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177995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="00917F99"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5235DCA0" w14:textId="5E416A8C" w:rsidR="0004514A" w:rsidRDefault="00601FBB" w:rsidP="007D5B80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0EA15BDF" w14:textId="0A27E9F4" w:rsidR="007D5B80" w:rsidRDefault="007D5B80" w:rsidP="007D5B80">
      <w:pPr>
        <w:pStyle w:val="Prrafodelista"/>
        <w:numPr>
          <w:ilvl w:val="0"/>
          <w:numId w:val="21"/>
        </w:numPr>
        <w:rPr>
          <w:rFonts w:ascii="Arial Narrow" w:hAnsi="Arial Narrow"/>
          <w:sz w:val="22"/>
          <w:szCs w:val="22"/>
          <w:lang w:val="es"/>
        </w:rPr>
      </w:pPr>
      <w:r>
        <w:rPr>
          <w:rFonts w:ascii="Arial Narrow" w:hAnsi="Arial Narrow"/>
          <w:sz w:val="22"/>
          <w:szCs w:val="22"/>
          <w:lang w:val="es"/>
        </w:rPr>
        <w:t>Promover el envejecimiento activo y digno de los trabajadores con discapacidad intelectual.</w:t>
      </w:r>
    </w:p>
    <w:p w14:paraId="3846EFA3" w14:textId="0A27E9F4" w:rsidR="007D5B80" w:rsidRDefault="007D5B80" w:rsidP="007D5B80">
      <w:pPr>
        <w:pStyle w:val="Prrafodelista"/>
        <w:numPr>
          <w:ilvl w:val="0"/>
          <w:numId w:val="21"/>
        </w:numPr>
        <w:rPr>
          <w:rFonts w:ascii="Arial Narrow" w:hAnsi="Arial Narrow"/>
          <w:sz w:val="22"/>
          <w:szCs w:val="22"/>
          <w:lang w:val="es"/>
        </w:rPr>
      </w:pPr>
      <w:r>
        <w:rPr>
          <w:rFonts w:ascii="Arial Narrow" w:hAnsi="Arial Narrow"/>
          <w:sz w:val="22"/>
          <w:szCs w:val="22"/>
          <w:lang w:val="es"/>
        </w:rPr>
        <w:t>Adaptar el entorno laboral a las nuevas necesidades individuales derivadas del proceso de envejecimiento.</w:t>
      </w:r>
    </w:p>
    <w:p w14:paraId="72FFB334" w14:textId="449A6ACA" w:rsidR="007D5B80" w:rsidRDefault="007D5B80" w:rsidP="007D5B80">
      <w:pPr>
        <w:pStyle w:val="Prrafodelista"/>
        <w:numPr>
          <w:ilvl w:val="0"/>
          <w:numId w:val="21"/>
        </w:numPr>
        <w:rPr>
          <w:rFonts w:ascii="Arial Narrow" w:hAnsi="Arial Narrow"/>
          <w:sz w:val="22"/>
          <w:szCs w:val="22"/>
          <w:lang w:val="es"/>
        </w:rPr>
      </w:pPr>
      <w:r>
        <w:rPr>
          <w:rFonts w:ascii="Arial Narrow" w:hAnsi="Arial Narrow"/>
          <w:sz w:val="22"/>
          <w:szCs w:val="22"/>
          <w:lang w:val="es"/>
        </w:rPr>
        <w:t>Apoyar al acceso de recursos y trámites administrativos.</w:t>
      </w:r>
    </w:p>
    <w:p w14:paraId="75B00D5A" w14:textId="44E8832E" w:rsidR="007D5B80" w:rsidRDefault="007D5B80" w:rsidP="007D5B80">
      <w:pPr>
        <w:pStyle w:val="Prrafodelista"/>
        <w:numPr>
          <w:ilvl w:val="0"/>
          <w:numId w:val="21"/>
        </w:numPr>
        <w:rPr>
          <w:rFonts w:ascii="Arial Narrow" w:hAnsi="Arial Narrow"/>
          <w:sz w:val="22"/>
          <w:szCs w:val="22"/>
          <w:lang w:val="es"/>
        </w:rPr>
      </w:pPr>
      <w:r>
        <w:rPr>
          <w:rFonts w:ascii="Arial Narrow" w:hAnsi="Arial Narrow"/>
          <w:sz w:val="22"/>
          <w:szCs w:val="22"/>
          <w:lang w:val="es"/>
        </w:rPr>
        <w:t xml:space="preserve">Potenciar la autodeterminación. </w:t>
      </w:r>
    </w:p>
    <w:p w14:paraId="26FD539B" w14:textId="5D3423D1" w:rsidR="007D5B80" w:rsidRPr="007D5B80" w:rsidRDefault="007D5B80" w:rsidP="007D5B80">
      <w:pPr>
        <w:pStyle w:val="Prrafodelista"/>
        <w:numPr>
          <w:ilvl w:val="0"/>
          <w:numId w:val="21"/>
        </w:numPr>
        <w:rPr>
          <w:rFonts w:ascii="Arial Narrow" w:hAnsi="Arial Narrow"/>
          <w:sz w:val="22"/>
          <w:szCs w:val="22"/>
          <w:lang w:val="es"/>
        </w:rPr>
      </w:pPr>
      <w:r>
        <w:rPr>
          <w:rFonts w:ascii="Arial Narrow" w:hAnsi="Arial Narrow"/>
          <w:sz w:val="22"/>
          <w:szCs w:val="22"/>
          <w:lang w:val="es"/>
        </w:rPr>
        <w:t xml:space="preserve">Prevenir situaciones de exclusión o deterioro relacionadas con el envejecimiento. </w:t>
      </w:r>
    </w:p>
    <w:p w14:paraId="67658376" w14:textId="77777777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57D4C1A4" w14:textId="77777777" w:rsidR="00C91805" w:rsidRDefault="00607A92" w:rsidP="00E06939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  <w:lang w:val="es"/>
        </w:rPr>
        <w:t>]</w:t>
      </w:r>
    </w:p>
    <w:p w14:paraId="5AF38AD2" w14:textId="0E46F7ED" w:rsidR="00601FBB" w:rsidRPr="00917F99" w:rsidRDefault="00C91805" w:rsidP="00E06939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="00917F99" w:rsidRP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="00917F99" w:rsidRPr="00E0693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14:paraId="519EEC7D" w14:textId="77777777" w:rsidR="00E61CFF" w:rsidRPr="00E61CFF" w:rsidRDefault="00E61CFF" w:rsidP="00E06939">
      <w:pPr>
        <w:spacing w:line="276" w:lineRule="auto"/>
        <w:rPr>
          <w:sz w:val="22"/>
          <w:szCs w:val="22"/>
          <w:lang w:val="es"/>
        </w:rPr>
      </w:pPr>
    </w:p>
    <w:p w14:paraId="6EF09517" w14:textId="77777777" w:rsidR="00157724" w:rsidRDefault="00E61CFF" w:rsidP="002F25DB">
      <w:pPr>
        <w:pStyle w:val="NormalWeb"/>
        <w:rPr>
          <w:rFonts w:ascii="Arial Narrow" w:hAnsi="Arial Narrow"/>
          <w:sz w:val="22"/>
          <w:szCs w:val="22"/>
          <w:lang w:val="es"/>
        </w:rPr>
      </w:pPr>
      <w:r w:rsidRPr="002F25DB">
        <w:rPr>
          <w:rFonts w:ascii="Arial Narrow" w:hAnsi="Arial Narrow"/>
          <w:sz w:val="22"/>
          <w:szCs w:val="22"/>
          <w:lang w:val="es"/>
        </w:rPr>
        <w:t xml:space="preserve">A través del equipo de coproducción, formado por: 1 persona con D.I, 2 familiares de personas con D.I, </w:t>
      </w:r>
      <w:r w:rsidR="002F25DB" w:rsidRPr="002F25DB">
        <w:rPr>
          <w:rFonts w:ascii="Arial Narrow" w:hAnsi="Arial Narrow"/>
          <w:sz w:val="22"/>
          <w:szCs w:val="22"/>
          <w:lang w:val="es"/>
        </w:rPr>
        <w:t>d</w:t>
      </w:r>
      <w:r w:rsidRPr="002F25DB">
        <w:rPr>
          <w:rFonts w:ascii="Arial Narrow" w:hAnsi="Arial Narrow"/>
          <w:sz w:val="22"/>
          <w:szCs w:val="22"/>
          <w:lang w:val="es"/>
        </w:rPr>
        <w:t xml:space="preserve">irectora del centro de día de </w:t>
      </w:r>
      <w:proofErr w:type="spellStart"/>
      <w:r w:rsidRPr="002F25DB">
        <w:rPr>
          <w:rFonts w:ascii="Arial Narrow" w:hAnsi="Arial Narrow"/>
          <w:sz w:val="22"/>
          <w:szCs w:val="22"/>
          <w:lang w:val="es"/>
        </w:rPr>
        <w:t>Asprona</w:t>
      </w:r>
      <w:proofErr w:type="spellEnd"/>
      <w:r w:rsidRPr="002F25DB">
        <w:rPr>
          <w:rFonts w:ascii="Arial Narrow" w:hAnsi="Arial Narrow"/>
          <w:sz w:val="22"/>
          <w:szCs w:val="22"/>
          <w:lang w:val="es"/>
        </w:rPr>
        <w:t xml:space="preserve"> Albacete, 1 </w:t>
      </w:r>
      <w:r w:rsidR="002F25DB" w:rsidRPr="002F25DB">
        <w:rPr>
          <w:rFonts w:ascii="Arial Narrow" w:hAnsi="Arial Narrow"/>
          <w:sz w:val="22"/>
          <w:szCs w:val="22"/>
          <w:lang w:val="es"/>
        </w:rPr>
        <w:t>c</w:t>
      </w:r>
      <w:r w:rsidRPr="002F25DB">
        <w:rPr>
          <w:rFonts w:ascii="Arial Narrow" w:hAnsi="Arial Narrow"/>
          <w:sz w:val="22"/>
          <w:szCs w:val="22"/>
          <w:lang w:val="es"/>
        </w:rPr>
        <w:t xml:space="preserve">oordinadora del proyecto </w:t>
      </w:r>
      <w:proofErr w:type="spellStart"/>
      <w:r w:rsidRPr="002F25DB">
        <w:rPr>
          <w:rFonts w:ascii="Arial Narrow" w:hAnsi="Arial Narrow"/>
          <w:sz w:val="22"/>
          <w:szCs w:val="22"/>
          <w:lang w:val="es"/>
        </w:rPr>
        <w:t>Micasa</w:t>
      </w:r>
      <w:proofErr w:type="spellEnd"/>
      <w:r w:rsidRPr="002F25DB">
        <w:rPr>
          <w:rFonts w:ascii="Arial Narrow" w:hAnsi="Arial Narrow"/>
          <w:sz w:val="22"/>
          <w:szCs w:val="22"/>
          <w:lang w:val="es"/>
        </w:rPr>
        <w:t xml:space="preserve">, </w:t>
      </w:r>
      <w:r w:rsidR="002F25DB" w:rsidRPr="002F25DB">
        <w:rPr>
          <w:rFonts w:ascii="Arial Narrow" w:hAnsi="Arial Narrow"/>
          <w:sz w:val="22"/>
          <w:szCs w:val="22"/>
          <w:lang w:val="es"/>
        </w:rPr>
        <w:t>c</w:t>
      </w:r>
      <w:r w:rsidRPr="002F25DB">
        <w:rPr>
          <w:rFonts w:ascii="Arial Narrow" w:hAnsi="Arial Narrow"/>
          <w:sz w:val="22"/>
          <w:szCs w:val="22"/>
          <w:lang w:val="es"/>
        </w:rPr>
        <w:t xml:space="preserve">oordinadora de las unidades de </w:t>
      </w:r>
      <w:r w:rsidR="002F25DB" w:rsidRPr="002F25DB">
        <w:rPr>
          <w:rFonts w:ascii="Arial Narrow" w:hAnsi="Arial Narrow"/>
          <w:sz w:val="22"/>
          <w:szCs w:val="22"/>
          <w:lang w:val="es"/>
        </w:rPr>
        <w:t>a</w:t>
      </w:r>
      <w:r w:rsidRPr="002F25DB">
        <w:rPr>
          <w:rFonts w:ascii="Arial Narrow" w:hAnsi="Arial Narrow"/>
          <w:sz w:val="22"/>
          <w:szCs w:val="22"/>
          <w:lang w:val="es"/>
        </w:rPr>
        <w:t>poyo</w:t>
      </w:r>
      <w:r w:rsidR="002F25DB" w:rsidRPr="002F25DB">
        <w:rPr>
          <w:rFonts w:ascii="Arial Narrow" w:hAnsi="Arial Narrow"/>
          <w:sz w:val="22"/>
          <w:szCs w:val="22"/>
          <w:lang w:val="es"/>
        </w:rPr>
        <w:t xml:space="preserve"> y técnica de las unidades de apoyo y con el método </w:t>
      </w:r>
      <w:proofErr w:type="spellStart"/>
      <w:r w:rsidR="002F25DB" w:rsidRPr="002F25DB">
        <w:rPr>
          <w:rFonts w:ascii="Arial Narrow" w:hAnsi="Arial Narrow"/>
          <w:sz w:val="22"/>
          <w:szCs w:val="22"/>
          <w:lang w:val="es"/>
        </w:rPr>
        <w:t>design</w:t>
      </w:r>
      <w:proofErr w:type="spellEnd"/>
      <w:r w:rsidR="002F25DB" w:rsidRPr="002F25DB">
        <w:rPr>
          <w:rFonts w:ascii="Arial Narrow" w:hAnsi="Arial Narrow"/>
          <w:sz w:val="22"/>
          <w:szCs w:val="22"/>
          <w:lang w:val="es"/>
        </w:rPr>
        <w:t xml:space="preserve"> </w:t>
      </w:r>
      <w:proofErr w:type="spellStart"/>
      <w:r w:rsidR="002F25DB" w:rsidRPr="002F25DB">
        <w:rPr>
          <w:rFonts w:ascii="Arial Narrow" w:hAnsi="Arial Narrow"/>
          <w:sz w:val="22"/>
          <w:szCs w:val="22"/>
          <w:lang w:val="es"/>
        </w:rPr>
        <w:t>thinking</w:t>
      </w:r>
      <w:proofErr w:type="spellEnd"/>
      <w:r w:rsidR="002F25DB" w:rsidRPr="002F25DB">
        <w:rPr>
          <w:rFonts w:ascii="Arial Narrow" w:hAnsi="Arial Narrow"/>
          <w:sz w:val="22"/>
          <w:szCs w:val="22"/>
          <w:lang w:val="es"/>
        </w:rPr>
        <w:t xml:space="preserve"> fuimos valorando cada fase. </w:t>
      </w:r>
    </w:p>
    <w:p w14:paraId="409F40CE" w14:textId="5A5AF833" w:rsidR="002F25DB" w:rsidRPr="002F25DB" w:rsidRDefault="002F25DB" w:rsidP="002F25DB">
      <w:pPr>
        <w:pStyle w:val="NormalWeb"/>
        <w:rPr>
          <w:rFonts w:ascii="Arial Narrow" w:hAnsi="Arial Narrow"/>
          <w:sz w:val="22"/>
          <w:szCs w:val="22"/>
        </w:rPr>
      </w:pPr>
      <w:r w:rsidRPr="002F25DB">
        <w:rPr>
          <w:rFonts w:ascii="Arial Narrow" w:hAnsi="Arial Narrow"/>
          <w:sz w:val="22"/>
          <w:szCs w:val="22"/>
        </w:rPr>
        <w:t xml:space="preserve">Durante el proceso, el </w:t>
      </w:r>
      <w:r w:rsidRPr="002F25DB">
        <w:rPr>
          <w:rStyle w:val="Textoennegrita"/>
          <w:rFonts w:ascii="Arial Narrow" w:hAnsi="Arial Narrow"/>
          <w:sz w:val="22"/>
          <w:szCs w:val="22"/>
        </w:rPr>
        <w:t>equipo de coproducción</w:t>
      </w:r>
      <w:r w:rsidRPr="002F25DB">
        <w:rPr>
          <w:rFonts w:ascii="Arial Narrow" w:hAnsi="Arial Narrow"/>
          <w:sz w:val="22"/>
          <w:szCs w:val="22"/>
        </w:rPr>
        <w:t xml:space="preserve"> fue encontrando ciertas dificultades, especialmente en lo relacionado con la </w:t>
      </w:r>
      <w:r w:rsidRPr="002F25DB">
        <w:rPr>
          <w:rStyle w:val="Textoennegrita"/>
          <w:rFonts w:ascii="Arial Narrow" w:hAnsi="Arial Narrow"/>
          <w:sz w:val="22"/>
          <w:szCs w:val="22"/>
        </w:rPr>
        <w:t>puesta en común y la coordinación de reuniones</w:t>
      </w:r>
      <w:r w:rsidRPr="002F25DB">
        <w:rPr>
          <w:rFonts w:ascii="Arial Narrow" w:hAnsi="Arial Narrow"/>
          <w:sz w:val="22"/>
          <w:szCs w:val="22"/>
        </w:rPr>
        <w:t>. A menudo, las sesiones se alargaban más de lo previsto y resultaba complejo avanzar de forma ágil debido a la dificultad de coincidir todos los integrantes en el mismo momento.</w:t>
      </w:r>
    </w:p>
    <w:p w14:paraId="3885EA4A" w14:textId="30246DBA" w:rsidR="002F25DB" w:rsidRDefault="002F25DB" w:rsidP="002F25DB">
      <w:pPr>
        <w:pStyle w:val="NormalWeb"/>
        <w:rPr>
          <w:rFonts w:ascii="Arial Narrow" w:hAnsi="Arial Narrow"/>
          <w:sz w:val="22"/>
          <w:szCs w:val="22"/>
        </w:rPr>
      </w:pPr>
      <w:r w:rsidRPr="002F25DB">
        <w:rPr>
          <w:rFonts w:ascii="Arial Narrow" w:hAnsi="Arial Narrow"/>
          <w:sz w:val="22"/>
          <w:szCs w:val="22"/>
        </w:rPr>
        <w:t xml:space="preserve">Ante esta situación, y tras valorarlo en grupo, </w:t>
      </w:r>
      <w:r w:rsidRPr="002F25DB">
        <w:rPr>
          <w:rStyle w:val="Textoennegrita"/>
          <w:rFonts w:ascii="Arial Narrow" w:hAnsi="Arial Narrow"/>
          <w:sz w:val="22"/>
          <w:szCs w:val="22"/>
        </w:rPr>
        <w:t>decidimos adoptar una dinámica más operativa</w:t>
      </w:r>
      <w:r w:rsidRPr="002F25DB">
        <w:rPr>
          <w:rFonts w:ascii="Arial Narrow" w:hAnsi="Arial Narrow"/>
          <w:sz w:val="22"/>
          <w:szCs w:val="22"/>
        </w:rPr>
        <w:t xml:space="preserve">, estableciendo que se tomarían decisiones incluso si faltaba algún integrante, confiando en la corresponsabilidad del equipo y en la posibilidad de poner en común los acuerdos más adelante. Esta medida nos permitió </w:t>
      </w:r>
      <w:r w:rsidRPr="002F25DB">
        <w:rPr>
          <w:rStyle w:val="Textoennegrita"/>
          <w:rFonts w:ascii="Arial Narrow" w:hAnsi="Arial Narrow"/>
          <w:sz w:val="22"/>
          <w:szCs w:val="22"/>
        </w:rPr>
        <w:t>agilizar el proceso</w:t>
      </w:r>
      <w:r w:rsidRPr="002F25DB">
        <w:rPr>
          <w:rFonts w:ascii="Arial Narrow" w:hAnsi="Arial Narrow"/>
          <w:sz w:val="22"/>
          <w:szCs w:val="22"/>
        </w:rPr>
        <w:t>, avanzar en los plazos establecidos y mantener el enfoque en el objetivo común.</w:t>
      </w:r>
    </w:p>
    <w:p w14:paraId="3E472C8B" w14:textId="05F7E544" w:rsidR="00042E44" w:rsidRPr="00042E44" w:rsidRDefault="00042E44" w:rsidP="00042E44">
      <w:pPr>
        <w:pStyle w:val="NormalWeb"/>
        <w:rPr>
          <w:rFonts w:ascii="Arial Narrow" w:hAnsi="Arial Narrow"/>
          <w:sz w:val="22"/>
          <w:szCs w:val="22"/>
        </w:rPr>
      </w:pPr>
      <w:r w:rsidRPr="00042E44">
        <w:rPr>
          <w:rFonts w:ascii="Arial Narrow" w:hAnsi="Arial Narrow"/>
          <w:sz w:val="22"/>
          <w:szCs w:val="22"/>
        </w:rPr>
        <w:t xml:space="preserve">A lo largo del proceso, </w:t>
      </w:r>
      <w:r>
        <w:rPr>
          <w:rFonts w:ascii="Arial Narrow" w:hAnsi="Arial Narrow"/>
          <w:sz w:val="22"/>
          <w:szCs w:val="22"/>
        </w:rPr>
        <w:t xml:space="preserve">los familiares del equipo de coproducción </w:t>
      </w:r>
      <w:r w:rsidRPr="00042E44">
        <w:rPr>
          <w:rStyle w:val="Textoennegrita"/>
          <w:rFonts w:ascii="Arial Narrow" w:hAnsi="Arial Narrow"/>
          <w:b w:val="0"/>
          <w:sz w:val="22"/>
          <w:szCs w:val="22"/>
        </w:rPr>
        <w:t xml:space="preserve">comenzaron a plantearse qué posibilidades existirían en el futuro para </w:t>
      </w:r>
      <w:r>
        <w:rPr>
          <w:rStyle w:val="Textoennegrita"/>
          <w:rFonts w:ascii="Arial Narrow" w:hAnsi="Arial Narrow"/>
          <w:b w:val="0"/>
          <w:sz w:val="22"/>
          <w:szCs w:val="22"/>
        </w:rPr>
        <w:t xml:space="preserve">garantizar el </w:t>
      </w:r>
      <w:r w:rsidRPr="00042E44">
        <w:rPr>
          <w:rStyle w:val="Textoennegrita"/>
          <w:rFonts w:ascii="Arial Narrow" w:hAnsi="Arial Narrow"/>
          <w:b w:val="0"/>
          <w:sz w:val="22"/>
          <w:szCs w:val="22"/>
        </w:rPr>
        <w:t>acompañamiento</w:t>
      </w:r>
      <w:r w:rsidRPr="00042E44">
        <w:rPr>
          <w:rFonts w:ascii="Arial Narrow" w:hAnsi="Arial Narrow"/>
          <w:sz w:val="22"/>
          <w:szCs w:val="22"/>
        </w:rPr>
        <w:t xml:space="preserve"> de sus seres queridos. Como respuesta a esas inquietudes, surgió la idea de crear la </w:t>
      </w:r>
      <w:r w:rsidRPr="00042E44">
        <w:rPr>
          <w:rStyle w:val="Textoennegrita"/>
          <w:rFonts w:ascii="Arial Narrow" w:hAnsi="Arial Narrow"/>
          <w:sz w:val="22"/>
          <w:szCs w:val="22"/>
        </w:rPr>
        <w:t>Guía de recursos para el bienestar en la madurez de las personas con discapacidad intelectual y del desarrollo</w:t>
      </w:r>
      <w:r w:rsidRPr="00042E44">
        <w:rPr>
          <w:rFonts w:ascii="Arial Narrow" w:hAnsi="Arial Narrow"/>
          <w:sz w:val="22"/>
          <w:szCs w:val="22"/>
        </w:rPr>
        <w:t xml:space="preserve">, centrada en </w:t>
      </w:r>
      <w:r w:rsidRPr="00042E44">
        <w:rPr>
          <w:rStyle w:val="Textoennegrita"/>
          <w:rFonts w:ascii="Arial Narrow" w:hAnsi="Arial Narrow"/>
          <w:sz w:val="22"/>
          <w:szCs w:val="22"/>
        </w:rPr>
        <w:t>Albacete y su entorno</w:t>
      </w:r>
      <w:r w:rsidRPr="00042E44">
        <w:rPr>
          <w:rFonts w:ascii="Arial Narrow" w:hAnsi="Arial Narrow"/>
          <w:sz w:val="22"/>
          <w:szCs w:val="22"/>
        </w:rPr>
        <w:t>.</w:t>
      </w:r>
    </w:p>
    <w:p w14:paraId="4B84AC35" w14:textId="7801D23C" w:rsidR="00042E44" w:rsidRDefault="00042E44" w:rsidP="00042E44">
      <w:pPr>
        <w:pStyle w:val="NormalWeb"/>
        <w:rPr>
          <w:rFonts w:ascii="Arial Narrow" w:hAnsi="Arial Narrow"/>
          <w:sz w:val="22"/>
          <w:szCs w:val="22"/>
        </w:rPr>
      </w:pPr>
      <w:r w:rsidRPr="00042E44">
        <w:rPr>
          <w:rFonts w:ascii="Arial Narrow" w:hAnsi="Arial Narrow"/>
          <w:sz w:val="22"/>
          <w:szCs w:val="22"/>
        </w:rPr>
        <w:t xml:space="preserve">Se trata de una herramienta </w:t>
      </w:r>
      <w:r w:rsidRPr="00042E44">
        <w:rPr>
          <w:rStyle w:val="Textoennegrita"/>
          <w:rFonts w:ascii="Arial Narrow" w:hAnsi="Arial Narrow"/>
          <w:sz w:val="22"/>
          <w:szCs w:val="22"/>
        </w:rPr>
        <w:t>accesible, clara y práctica</w:t>
      </w:r>
      <w:r w:rsidRPr="00042E44">
        <w:rPr>
          <w:rFonts w:ascii="Arial Narrow" w:hAnsi="Arial Narrow"/>
          <w:sz w:val="22"/>
          <w:szCs w:val="22"/>
        </w:rPr>
        <w:t>, diseñada para ofrecer orientación y dar respuesta a preguntas frecuentes que generan preocupación entre quienes se ocupan del presente y el futuro de estas personas.</w:t>
      </w:r>
    </w:p>
    <w:p w14:paraId="78EB42AD" w14:textId="14B469F5" w:rsidR="00042E44" w:rsidRPr="00042E44" w:rsidRDefault="00042E44" w:rsidP="00042E44">
      <w:pPr>
        <w:pStyle w:val="NormalWeb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A </w:t>
      </w:r>
      <w:proofErr w:type="gramStart"/>
      <w:r>
        <w:rPr>
          <w:rFonts w:ascii="Arial Narrow" w:hAnsi="Arial Narrow"/>
          <w:sz w:val="22"/>
          <w:szCs w:val="22"/>
        </w:rPr>
        <w:t>continuación</w:t>
      </w:r>
      <w:proofErr w:type="gramEnd"/>
      <w:r>
        <w:rPr>
          <w:rFonts w:ascii="Arial Narrow" w:hAnsi="Arial Narrow"/>
          <w:sz w:val="22"/>
          <w:szCs w:val="22"/>
        </w:rPr>
        <w:t xml:space="preserve"> aclaramos las fases. </w:t>
      </w:r>
    </w:p>
    <w:p w14:paraId="45524CB9" w14:textId="32FD8257" w:rsidR="00CA349D" w:rsidRPr="00CA349D" w:rsidRDefault="00CA349D" w:rsidP="00CA349D">
      <w:pPr>
        <w:pStyle w:val="NormalWeb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Fase </w:t>
      </w:r>
      <w:r w:rsidRPr="00CA349D">
        <w:rPr>
          <w:rStyle w:val="Textoennegrita"/>
          <w:rFonts w:ascii="Arial Narrow" w:hAnsi="Arial Narrow"/>
          <w:sz w:val="22"/>
          <w:szCs w:val="22"/>
        </w:rPr>
        <w:t>Empatizar</w:t>
      </w:r>
      <w:r>
        <w:rPr>
          <w:rStyle w:val="Textoennegrita"/>
          <w:rFonts w:ascii="Arial Narrow" w:hAnsi="Arial Narrow"/>
          <w:sz w:val="22"/>
          <w:szCs w:val="22"/>
        </w:rPr>
        <w:t xml:space="preserve">: </w:t>
      </w:r>
      <w:r w:rsidRPr="00CA349D">
        <w:rPr>
          <w:rFonts w:ascii="Arial Narrow" w:hAnsi="Arial Narrow"/>
          <w:sz w:val="22"/>
          <w:szCs w:val="22"/>
        </w:rPr>
        <w:br/>
      </w:r>
      <w:r w:rsidR="00E61CFF">
        <w:rPr>
          <w:rFonts w:ascii="Arial Narrow" w:hAnsi="Arial Narrow"/>
          <w:sz w:val="22"/>
          <w:szCs w:val="22"/>
        </w:rPr>
        <w:t>Utilizamos mapas de empatía, entrevistas y observación directa.</w:t>
      </w:r>
    </w:p>
    <w:p w14:paraId="567C2D16" w14:textId="77777777" w:rsidR="00E61CFF" w:rsidRDefault="00CA349D" w:rsidP="00CA349D">
      <w:pPr>
        <w:pStyle w:val="NormalWeb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Fase </w:t>
      </w:r>
      <w:r w:rsidRPr="00CA349D">
        <w:rPr>
          <w:rStyle w:val="Textoennegrita"/>
          <w:rFonts w:ascii="Arial Narrow" w:hAnsi="Arial Narrow"/>
          <w:sz w:val="22"/>
          <w:szCs w:val="22"/>
        </w:rPr>
        <w:t>Definir</w:t>
      </w:r>
      <w:r w:rsidRPr="00CA349D">
        <w:rPr>
          <w:rFonts w:ascii="Arial Narrow" w:hAnsi="Arial Narrow"/>
          <w:sz w:val="22"/>
          <w:szCs w:val="22"/>
        </w:rPr>
        <w:t>.</w:t>
      </w:r>
    </w:p>
    <w:p w14:paraId="13F1FF45" w14:textId="02540CF0" w:rsidR="00E61CFF" w:rsidRPr="00E61CFF" w:rsidRDefault="00E61CFF" w:rsidP="00CA349D">
      <w:pPr>
        <w:pStyle w:val="NormalWeb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Utilizamos la herramienta: </w:t>
      </w:r>
      <w:proofErr w:type="gramStart"/>
      <w:r w:rsidRPr="00E61CFF">
        <w:rPr>
          <w:rFonts w:ascii="Arial Narrow" w:hAnsi="Arial Narrow"/>
          <w:sz w:val="22"/>
          <w:szCs w:val="22"/>
        </w:rPr>
        <w:t xml:space="preserve">Necesidades – Problemas – </w:t>
      </w:r>
      <w:proofErr w:type="spellStart"/>
      <w:r w:rsidRPr="00E61CFF">
        <w:rPr>
          <w:rFonts w:ascii="Arial Narrow" w:hAnsi="Arial Narrow"/>
          <w:sz w:val="22"/>
          <w:szCs w:val="22"/>
        </w:rPr>
        <w:t>Insights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Prolab</w:t>
      </w:r>
      <w:proofErr w:type="spellEnd"/>
      <w:r>
        <w:rPr>
          <w:rFonts w:ascii="Arial Narrow" w:hAnsi="Arial Narrow"/>
          <w:sz w:val="22"/>
          <w:szCs w:val="22"/>
        </w:rPr>
        <w:t xml:space="preserve"> y la herramienta </w:t>
      </w:r>
      <w:proofErr w:type="spellStart"/>
      <w:r>
        <w:rPr>
          <w:rFonts w:ascii="Arial Narrow" w:hAnsi="Arial Narrow"/>
          <w:sz w:val="22"/>
          <w:szCs w:val="22"/>
        </w:rPr>
        <w:t>How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Might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we</w:t>
      </w:r>
      <w:proofErr w:type="spellEnd"/>
      <w:r>
        <w:rPr>
          <w:rFonts w:ascii="Arial Narrow" w:hAnsi="Arial Narrow"/>
          <w:sz w:val="22"/>
          <w:szCs w:val="22"/>
        </w:rPr>
        <w:t>…?</w:t>
      </w:r>
      <w:proofErr w:type="gramEnd"/>
      <w:r>
        <w:rPr>
          <w:rFonts w:ascii="Arial Narrow" w:hAnsi="Arial Narrow"/>
          <w:sz w:val="22"/>
          <w:szCs w:val="22"/>
        </w:rPr>
        <w:t xml:space="preserve"> </w:t>
      </w:r>
    </w:p>
    <w:p w14:paraId="60666767" w14:textId="052D2292" w:rsidR="00CA349D" w:rsidRPr="00CA349D" w:rsidRDefault="00E61CFF" w:rsidP="00CA349D">
      <w:pPr>
        <w:pStyle w:val="NormalWeb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Fase de </w:t>
      </w:r>
      <w:r w:rsidR="00CA349D" w:rsidRPr="00CA349D">
        <w:rPr>
          <w:rStyle w:val="Textoennegrita"/>
          <w:rFonts w:ascii="Arial Narrow" w:hAnsi="Arial Narrow"/>
          <w:sz w:val="22"/>
          <w:szCs w:val="22"/>
        </w:rPr>
        <w:t>Idear</w:t>
      </w:r>
      <w:r w:rsidR="00CA349D" w:rsidRPr="00CA349D">
        <w:rPr>
          <w:rFonts w:ascii="Arial Narrow" w:hAnsi="Arial Narrow"/>
          <w:sz w:val="22"/>
          <w:szCs w:val="22"/>
        </w:rPr>
        <w:br/>
      </w:r>
      <w:proofErr w:type="spellStart"/>
      <w:r>
        <w:rPr>
          <w:rFonts w:ascii="Arial Narrow" w:hAnsi="Arial Narrow"/>
          <w:sz w:val="22"/>
          <w:szCs w:val="22"/>
        </w:rPr>
        <w:t>Brainstorming</w:t>
      </w:r>
      <w:proofErr w:type="spellEnd"/>
      <w:r>
        <w:rPr>
          <w:rFonts w:ascii="Arial Narrow" w:hAnsi="Arial Narrow"/>
          <w:sz w:val="22"/>
          <w:szCs w:val="22"/>
        </w:rPr>
        <w:t xml:space="preserve">, Okinawa y matriz de priorización. </w:t>
      </w:r>
    </w:p>
    <w:p w14:paraId="5399CA36" w14:textId="2C93909D" w:rsidR="00CA349D" w:rsidRPr="00CA349D" w:rsidRDefault="00157724" w:rsidP="00CA349D">
      <w:pPr>
        <w:pStyle w:val="NormalWeb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Fase </w:t>
      </w:r>
      <w:proofErr w:type="spellStart"/>
      <w:r w:rsidR="00CA349D" w:rsidRPr="00CA349D">
        <w:rPr>
          <w:rStyle w:val="Textoennegrita"/>
          <w:rFonts w:ascii="Arial Narrow" w:hAnsi="Arial Narrow"/>
          <w:sz w:val="22"/>
          <w:szCs w:val="22"/>
        </w:rPr>
        <w:t>Prototipar</w:t>
      </w:r>
      <w:proofErr w:type="spellEnd"/>
      <w:r w:rsidR="00CA349D" w:rsidRPr="00CA349D">
        <w:rPr>
          <w:rFonts w:ascii="Arial Narrow" w:hAnsi="Arial Narrow"/>
          <w:sz w:val="22"/>
          <w:szCs w:val="22"/>
        </w:rPr>
        <w:br/>
      </w:r>
      <w:r>
        <w:rPr>
          <w:rFonts w:ascii="Arial Narrow" w:hAnsi="Arial Narrow"/>
          <w:sz w:val="22"/>
          <w:szCs w:val="22"/>
        </w:rPr>
        <w:t>Se hizo una infografía</w:t>
      </w:r>
    </w:p>
    <w:p w14:paraId="3F773F11" w14:textId="089496DF" w:rsidR="00157724" w:rsidRDefault="00157724" w:rsidP="00CA349D">
      <w:pPr>
        <w:pStyle w:val="NormalWeb"/>
        <w:rPr>
          <w:rFonts w:ascii="Arial Narrow" w:hAnsi="Arial Narrow"/>
          <w:sz w:val="22"/>
          <w:szCs w:val="22"/>
        </w:rPr>
      </w:pPr>
      <w:r>
        <w:rPr>
          <w:rFonts w:hAnsi="Symbol"/>
        </w:rPr>
        <w:t xml:space="preserve">Fase </w:t>
      </w:r>
      <w:r w:rsidR="00CA349D">
        <w:rPr>
          <w:rStyle w:val="Textoennegrita"/>
        </w:rPr>
        <w:t>Testear</w:t>
      </w:r>
      <w:r w:rsidR="00CA349D">
        <w:br/>
      </w:r>
      <w:r>
        <w:rPr>
          <w:rFonts w:ascii="Arial Narrow" w:hAnsi="Arial Narrow"/>
          <w:sz w:val="22"/>
          <w:szCs w:val="22"/>
        </w:rPr>
        <w:t xml:space="preserve">Se empezó a trabajar con 10 candidatos, a los cuales se les pasó varias herramientas, </w:t>
      </w:r>
      <w:proofErr w:type="spellStart"/>
      <w:r>
        <w:rPr>
          <w:rFonts w:ascii="Arial Narrow" w:hAnsi="Arial Narrow"/>
          <w:sz w:val="22"/>
          <w:szCs w:val="22"/>
        </w:rPr>
        <w:t>prolab</w:t>
      </w:r>
      <w:proofErr w:type="spellEnd"/>
      <w:r>
        <w:rPr>
          <w:rFonts w:ascii="Arial Narrow" w:hAnsi="Arial Narrow"/>
          <w:sz w:val="22"/>
          <w:szCs w:val="22"/>
        </w:rPr>
        <w:t xml:space="preserve">, autobiografía y mapa de rutinas. </w:t>
      </w:r>
    </w:p>
    <w:p w14:paraId="476C924C" w14:textId="536262D8" w:rsidR="00157724" w:rsidRPr="00157724" w:rsidRDefault="00157724" w:rsidP="00CA349D">
      <w:pPr>
        <w:pStyle w:val="NormalWeb"/>
        <w:rPr>
          <w:rFonts w:ascii="Arial Narrow" w:hAnsi="Arial Narrow"/>
          <w:sz w:val="22"/>
          <w:szCs w:val="22"/>
        </w:rPr>
      </w:pPr>
      <w:r w:rsidRPr="00157724">
        <w:rPr>
          <w:rFonts w:ascii="Arial Narrow" w:hAnsi="Arial Narrow"/>
          <w:sz w:val="22"/>
          <w:szCs w:val="22"/>
        </w:rPr>
        <w:t xml:space="preserve">Al comienzo del proyecto, se detectó que varias de las personas participantes se encontraban en situación de </w:t>
      </w:r>
      <w:r w:rsidRPr="00157724">
        <w:rPr>
          <w:rStyle w:val="Textoennegrita"/>
          <w:rFonts w:ascii="Arial Narrow" w:hAnsi="Arial Narrow"/>
          <w:b w:val="0"/>
          <w:sz w:val="22"/>
          <w:szCs w:val="22"/>
        </w:rPr>
        <w:t>aislamiento social</w:t>
      </w:r>
      <w:r w:rsidRPr="00157724">
        <w:rPr>
          <w:rFonts w:ascii="Arial Narrow" w:hAnsi="Arial Narrow"/>
          <w:sz w:val="22"/>
          <w:szCs w:val="22"/>
        </w:rPr>
        <w:t>, permaneciendo en su hogar la mayor parte del tiempo y limitando sus interacciones casi exclusivamente a familiares cercanos.</w:t>
      </w:r>
    </w:p>
    <w:p w14:paraId="0B48D6C7" w14:textId="400F0997" w:rsidR="00157724" w:rsidRPr="00157724" w:rsidRDefault="00157724" w:rsidP="00157724">
      <w:pPr>
        <w:pStyle w:val="NormalWeb"/>
        <w:rPr>
          <w:rFonts w:ascii="Arial Narrow" w:hAnsi="Arial Narrow"/>
          <w:sz w:val="22"/>
          <w:szCs w:val="22"/>
        </w:rPr>
      </w:pPr>
      <w:r w:rsidRPr="00157724">
        <w:rPr>
          <w:rFonts w:ascii="Arial Narrow" w:hAnsi="Arial Narrow"/>
          <w:sz w:val="22"/>
          <w:szCs w:val="22"/>
        </w:rPr>
        <w:t xml:space="preserve">Se ha observado un </w:t>
      </w:r>
      <w:r w:rsidRPr="00157724">
        <w:rPr>
          <w:rStyle w:val="Textoennegrita"/>
          <w:rFonts w:ascii="Arial Narrow" w:hAnsi="Arial Narrow"/>
          <w:b w:val="0"/>
          <w:sz w:val="22"/>
          <w:szCs w:val="22"/>
        </w:rPr>
        <w:t>aumento notable en la participación en actividades culturales, de ocio y tiempo libre</w:t>
      </w:r>
      <w:r w:rsidRPr="00157724">
        <w:rPr>
          <w:rFonts w:ascii="Arial Narrow" w:hAnsi="Arial Narrow"/>
          <w:sz w:val="22"/>
          <w:szCs w:val="22"/>
        </w:rPr>
        <w:t>, lo que ha favorecido la salida del hogar de forma más regular.</w:t>
      </w:r>
    </w:p>
    <w:p w14:paraId="04644FFC" w14:textId="0C7B946C" w:rsidR="00157724" w:rsidRPr="00157724" w:rsidRDefault="00157724" w:rsidP="00157724">
      <w:pPr>
        <w:pStyle w:val="NormalWeb"/>
        <w:rPr>
          <w:rFonts w:ascii="Arial Narrow" w:hAnsi="Arial Narrow"/>
          <w:sz w:val="22"/>
          <w:szCs w:val="22"/>
        </w:rPr>
      </w:pPr>
      <w:r w:rsidRPr="00157724">
        <w:rPr>
          <w:rFonts w:ascii="Arial Narrow" w:hAnsi="Arial Narrow"/>
          <w:sz w:val="22"/>
          <w:szCs w:val="22"/>
        </w:rPr>
        <w:t xml:space="preserve">Este cambio ha supuesto una </w:t>
      </w:r>
      <w:r w:rsidRPr="00157724">
        <w:rPr>
          <w:rStyle w:val="Textoennegrita"/>
          <w:rFonts w:ascii="Arial Narrow" w:hAnsi="Arial Narrow"/>
          <w:b w:val="0"/>
          <w:sz w:val="22"/>
          <w:szCs w:val="22"/>
        </w:rPr>
        <w:t>mejora significativa en la frecuencia de interacciones sociales</w:t>
      </w:r>
      <w:r w:rsidRPr="00157724">
        <w:rPr>
          <w:rFonts w:ascii="Arial Narrow" w:hAnsi="Arial Narrow"/>
          <w:sz w:val="22"/>
          <w:szCs w:val="22"/>
        </w:rPr>
        <w:t xml:space="preserve">, que ha pasado de ser nula o muy escasa a alcanzar una media de </w:t>
      </w:r>
      <w:r w:rsidRPr="00157724">
        <w:rPr>
          <w:rStyle w:val="Textoennegrita"/>
          <w:rFonts w:ascii="Arial Narrow" w:hAnsi="Arial Narrow"/>
          <w:b w:val="0"/>
          <w:sz w:val="22"/>
          <w:szCs w:val="22"/>
        </w:rPr>
        <w:t>8 interacciones mensuales</w:t>
      </w:r>
      <w:r w:rsidRPr="00157724">
        <w:rPr>
          <w:rFonts w:ascii="Arial Narrow" w:hAnsi="Arial Narrow"/>
          <w:sz w:val="22"/>
          <w:szCs w:val="22"/>
        </w:rPr>
        <w:t xml:space="preserve"> (equivalente a al menos dos salidas por semana).</w:t>
      </w:r>
    </w:p>
    <w:p w14:paraId="175D3929" w14:textId="64E1D116" w:rsidR="00157724" w:rsidRPr="00042E44" w:rsidRDefault="00157724" w:rsidP="00157724">
      <w:pPr>
        <w:pStyle w:val="NormalWeb"/>
        <w:rPr>
          <w:rFonts w:ascii="Arial Narrow" w:hAnsi="Arial Narrow"/>
          <w:b/>
          <w:sz w:val="22"/>
          <w:szCs w:val="22"/>
        </w:rPr>
      </w:pPr>
      <w:r w:rsidRPr="00157724">
        <w:rPr>
          <w:rFonts w:ascii="Arial Narrow" w:hAnsi="Arial Narrow"/>
          <w:sz w:val="22"/>
          <w:szCs w:val="22"/>
        </w:rPr>
        <w:t xml:space="preserve">Uno de los objetivos específicos del proyecto era que una de las personas pudiera </w:t>
      </w:r>
      <w:r w:rsidRPr="00042E44">
        <w:rPr>
          <w:rStyle w:val="Textoennegrita"/>
          <w:rFonts w:ascii="Arial Narrow" w:hAnsi="Arial Narrow"/>
          <w:b w:val="0"/>
          <w:sz w:val="22"/>
          <w:szCs w:val="22"/>
        </w:rPr>
        <w:t>establecer una relación con alguien ajeno a su núcleo familiar</w:t>
      </w:r>
      <w:r w:rsidRPr="00157724">
        <w:rPr>
          <w:rFonts w:ascii="Arial Narrow" w:hAnsi="Arial Narrow"/>
          <w:sz w:val="22"/>
          <w:szCs w:val="22"/>
        </w:rPr>
        <w:t xml:space="preserve"> (excluyendo a personas como su madre). Este objetivo se ha cumplido, al lograrse </w:t>
      </w:r>
      <w:r w:rsidRPr="00042E44">
        <w:rPr>
          <w:rStyle w:val="Textoennegrita"/>
          <w:rFonts w:ascii="Arial Narrow" w:hAnsi="Arial Narrow"/>
          <w:b w:val="0"/>
          <w:sz w:val="22"/>
          <w:szCs w:val="22"/>
        </w:rPr>
        <w:t>una ampliación de su red social</w:t>
      </w:r>
      <w:r w:rsidRPr="00157724">
        <w:rPr>
          <w:rFonts w:ascii="Arial Narrow" w:hAnsi="Arial Narrow"/>
          <w:sz w:val="22"/>
          <w:szCs w:val="22"/>
        </w:rPr>
        <w:t xml:space="preserve">, lo que representa un avance importante en términos de </w:t>
      </w:r>
      <w:r w:rsidRPr="00042E44">
        <w:rPr>
          <w:rStyle w:val="Textoennegrita"/>
          <w:rFonts w:ascii="Arial Narrow" w:hAnsi="Arial Narrow"/>
          <w:b w:val="0"/>
          <w:sz w:val="22"/>
          <w:szCs w:val="22"/>
        </w:rPr>
        <w:t>inclusión social</w:t>
      </w:r>
      <w:r w:rsidRPr="00157724">
        <w:rPr>
          <w:rFonts w:ascii="Arial Narrow" w:hAnsi="Arial Narrow"/>
          <w:sz w:val="22"/>
          <w:szCs w:val="22"/>
        </w:rPr>
        <w:t xml:space="preserve"> y de </w:t>
      </w:r>
      <w:r w:rsidRPr="00042E44">
        <w:rPr>
          <w:rStyle w:val="Textoennegrita"/>
          <w:rFonts w:ascii="Arial Narrow" w:hAnsi="Arial Narrow"/>
          <w:b w:val="0"/>
          <w:sz w:val="22"/>
          <w:szCs w:val="22"/>
        </w:rPr>
        <w:t>habilidades relacionales en nuevos contextos</w:t>
      </w:r>
      <w:r w:rsidRPr="00042E44">
        <w:rPr>
          <w:rFonts w:ascii="Arial Narrow" w:hAnsi="Arial Narrow"/>
          <w:b/>
          <w:sz w:val="22"/>
          <w:szCs w:val="22"/>
        </w:rPr>
        <w:t>.</w:t>
      </w:r>
    </w:p>
    <w:p w14:paraId="11C5CD50" w14:textId="77777777" w:rsidR="00042E44" w:rsidRPr="00042E44" w:rsidRDefault="00042E44" w:rsidP="00042E44">
      <w:pPr>
        <w:pStyle w:val="NormalWeb"/>
        <w:rPr>
          <w:rFonts w:ascii="Arial Narrow" w:hAnsi="Arial Narrow"/>
        </w:rPr>
      </w:pPr>
      <w:r w:rsidRPr="00042E44">
        <w:rPr>
          <w:rStyle w:val="Textoennegrita"/>
          <w:rFonts w:ascii="Arial Narrow" w:hAnsi="Arial Narrow"/>
          <w:b w:val="0"/>
        </w:rPr>
        <w:t>Sostener la motivación en el tiempo supone un reto importante</w:t>
      </w:r>
      <w:r w:rsidRPr="00042E44">
        <w:rPr>
          <w:rFonts w:ascii="Arial Narrow" w:hAnsi="Arial Narrow"/>
        </w:rPr>
        <w:t>, especialmente en contextos comunitarios donde las condiciones pueden variar y los beneficios de la participación no siempre son inmediatos ni fácilmente perceptibles.</w:t>
      </w:r>
    </w:p>
    <w:p w14:paraId="6C623DBB" w14:textId="77777777" w:rsidR="00042E44" w:rsidRPr="00042E44" w:rsidRDefault="00042E44" w:rsidP="00042E44">
      <w:pPr>
        <w:pStyle w:val="NormalWeb"/>
        <w:rPr>
          <w:rFonts w:ascii="Arial Narrow" w:hAnsi="Arial Narrow"/>
        </w:rPr>
      </w:pPr>
      <w:r w:rsidRPr="00042E44">
        <w:rPr>
          <w:rFonts w:ascii="Arial Narrow" w:hAnsi="Arial Narrow"/>
        </w:rPr>
        <w:t xml:space="preserve">Además, hemos identificado </w:t>
      </w:r>
      <w:r w:rsidRPr="00042E44">
        <w:rPr>
          <w:rStyle w:val="Textoennegrita"/>
          <w:rFonts w:ascii="Arial Narrow" w:hAnsi="Arial Narrow"/>
          <w:b w:val="0"/>
        </w:rPr>
        <w:t>dificultades añadidas en aquellas personas que, tras años de rutina en el hogar</w:t>
      </w:r>
      <w:r w:rsidRPr="00042E44">
        <w:rPr>
          <w:rStyle w:val="Textoennegrita"/>
          <w:rFonts w:ascii="Arial Narrow" w:hAnsi="Arial Narrow"/>
        </w:rPr>
        <w:t xml:space="preserve">, </w:t>
      </w:r>
      <w:r w:rsidRPr="00042E44">
        <w:rPr>
          <w:rStyle w:val="Textoennegrita"/>
          <w:rFonts w:ascii="Arial Narrow" w:hAnsi="Arial Narrow"/>
          <w:b w:val="0"/>
        </w:rPr>
        <w:t>no contaban previamente con hábitos de ocio fuera de casa</w:t>
      </w:r>
      <w:r w:rsidRPr="00042E44">
        <w:rPr>
          <w:rFonts w:ascii="Arial Narrow" w:hAnsi="Arial Narrow"/>
        </w:rPr>
        <w:t>. Para ellas, iniciar actividades nuevas o encontrar espacios de disfrute ha requerido un acompañamiento más intensivo y una adaptación progresiva, respetando sus ritmos y preferencias.</w:t>
      </w:r>
    </w:p>
    <w:p w14:paraId="6A52FC49" w14:textId="77777777" w:rsidR="00042E44" w:rsidRDefault="00042E44" w:rsidP="00042E44">
      <w:pPr>
        <w:suppressAutoHyphens w:val="0"/>
        <w:spacing w:before="100" w:beforeAutospacing="1" w:after="100" w:afterAutospacing="1" w:line="240" w:lineRule="auto"/>
        <w:rPr>
          <w:rFonts w:ascii="Arial Narrow" w:hAnsi="Arial Narrow"/>
          <w:sz w:val="24"/>
        </w:rPr>
      </w:pPr>
      <w:r w:rsidRPr="00877ADA">
        <w:rPr>
          <w:rFonts w:ascii="Arial Narrow" w:hAnsi="Arial Narrow"/>
          <w:sz w:val="24"/>
        </w:rPr>
        <w:t>El impacto social de este proyecto ha sido significativo, logrando que, al menos en una primera instancia, el 70 % de lo</w:t>
      </w:r>
      <w:r>
        <w:rPr>
          <w:rFonts w:ascii="Arial Narrow" w:hAnsi="Arial Narrow"/>
          <w:sz w:val="24"/>
        </w:rPr>
        <w:t>s participantes requiera el</w:t>
      </w:r>
      <w:r w:rsidRPr="00877ADA">
        <w:rPr>
          <w:rFonts w:ascii="Arial Narrow" w:hAnsi="Arial Narrow"/>
          <w:sz w:val="24"/>
        </w:rPr>
        <w:t xml:space="preserve"> acompañamiento</w:t>
      </w:r>
      <w:r>
        <w:rPr>
          <w:rFonts w:ascii="Arial Narrow" w:hAnsi="Arial Narrow"/>
          <w:sz w:val="24"/>
        </w:rPr>
        <w:t xml:space="preserve"> a</w:t>
      </w:r>
      <w:r w:rsidRPr="00877ADA">
        <w:rPr>
          <w:rFonts w:ascii="Arial Narrow" w:hAnsi="Arial Narrow"/>
          <w:sz w:val="24"/>
        </w:rPr>
        <w:t xml:space="preserve"> la seguridad social. Este avance representa un logro importante, considerando las barreras que a menudo se presentan en el acceso a estos servicios, especialmente para personas que no están familiarizadas con los trámites o la burocracia de las instituciones.</w:t>
      </w:r>
    </w:p>
    <w:p w14:paraId="58281EEC" w14:textId="51A85F37" w:rsidR="0004514A" w:rsidRDefault="00042E44" w:rsidP="00042E44">
      <w:pPr>
        <w:suppressAutoHyphens w:val="0"/>
        <w:spacing w:before="100" w:beforeAutospacing="1" w:after="100" w:afterAutospacing="1" w:line="240" w:lineRule="auto"/>
        <w:rPr>
          <w:sz w:val="24"/>
          <w:szCs w:val="22"/>
          <w:lang w:val="es"/>
        </w:rPr>
      </w:pPr>
      <w:r w:rsidRPr="00877ADA">
        <w:rPr>
          <w:rFonts w:ascii="Arial Narrow" w:hAnsi="Arial Narrow"/>
          <w:sz w:val="24"/>
        </w:rPr>
        <w:lastRenderedPageBreak/>
        <w:t>El proyecto no solo ha facilitado</w:t>
      </w:r>
      <w:r>
        <w:rPr>
          <w:rFonts w:ascii="Arial Narrow" w:hAnsi="Arial Narrow"/>
          <w:sz w:val="24"/>
        </w:rPr>
        <w:t xml:space="preserve"> el acceso a la información de la seguridad social</w:t>
      </w:r>
      <w:r w:rsidRPr="00877ADA">
        <w:rPr>
          <w:rFonts w:ascii="Arial Narrow" w:hAnsi="Arial Narrow"/>
          <w:sz w:val="24"/>
        </w:rPr>
        <w:t>, sino que también ha brindado apoyo en la comprensión de los procesos y requisitos, ayudando a reducir la carga que supone enfrentar</w:t>
      </w:r>
      <w:r>
        <w:rPr>
          <w:rFonts w:ascii="Arial Narrow" w:hAnsi="Arial Narrow"/>
          <w:sz w:val="24"/>
        </w:rPr>
        <w:t>se a esos</w:t>
      </w:r>
      <w:r w:rsidRPr="00877ADA">
        <w:rPr>
          <w:rFonts w:ascii="Arial Narrow" w:hAnsi="Arial Narrow"/>
          <w:sz w:val="24"/>
        </w:rPr>
        <w:t xml:space="preserve"> trámites complejos.</w:t>
      </w:r>
    </w:p>
    <w:p w14:paraId="148FA4FA" w14:textId="77777777" w:rsidR="00DA768B" w:rsidRDefault="00DA768B" w:rsidP="00E06939">
      <w:pPr>
        <w:spacing w:line="276" w:lineRule="auto"/>
        <w:rPr>
          <w:sz w:val="24"/>
          <w:szCs w:val="22"/>
          <w:lang w:val="es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72C43D7A" w14:textId="24405455" w:rsidR="0004514A" w:rsidRPr="00EB4CDB" w:rsidRDefault="00EB4CDB" w:rsidP="00E06939">
      <w:pPr>
        <w:spacing w:line="276" w:lineRule="auto"/>
        <w:rPr>
          <w:rFonts w:ascii="Arial Narrow" w:hAnsi="Arial Narrow"/>
          <w:sz w:val="22"/>
          <w:szCs w:val="22"/>
          <w:lang w:val="es"/>
        </w:rPr>
      </w:pPr>
      <w:r w:rsidRPr="00EB4CDB">
        <w:rPr>
          <w:rFonts w:ascii="Arial Narrow" w:hAnsi="Arial Narrow"/>
          <w:sz w:val="22"/>
          <w:szCs w:val="22"/>
        </w:rPr>
        <w:t xml:space="preserve">Para la implementación se empleó el enfoque de </w:t>
      </w:r>
      <w:proofErr w:type="spellStart"/>
      <w:r w:rsidRPr="00EB4CDB">
        <w:rPr>
          <w:rFonts w:ascii="Arial Narrow" w:hAnsi="Arial Narrow"/>
          <w:sz w:val="22"/>
          <w:szCs w:val="22"/>
        </w:rPr>
        <w:t>Design</w:t>
      </w:r>
      <w:proofErr w:type="spellEnd"/>
      <w:r w:rsidRPr="00EB4CDB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EB4CDB">
        <w:rPr>
          <w:rFonts w:ascii="Arial Narrow" w:hAnsi="Arial Narrow"/>
          <w:sz w:val="22"/>
          <w:szCs w:val="22"/>
        </w:rPr>
        <w:t>Thinking</w:t>
      </w:r>
      <w:proofErr w:type="spellEnd"/>
      <w:r w:rsidRPr="00EB4CDB">
        <w:rPr>
          <w:rFonts w:ascii="Arial Narrow" w:hAnsi="Arial Narrow"/>
          <w:sz w:val="22"/>
          <w:szCs w:val="22"/>
        </w:rPr>
        <w:t>, siguiendo las fases descritas en el apartado anterior</w:t>
      </w:r>
    </w:p>
    <w:p w14:paraId="5A5BD149" w14:textId="0F78CF1D" w:rsidR="0004514A" w:rsidRDefault="0004514A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1EAC396C" w14:textId="6A6B8B85"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14:paraId="08DEBA97" w14:textId="19BCED99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Nota: Para presentar las evidencias y los vídeos si se estima necesario, debes incluir </w:t>
      </w:r>
      <w:r w:rsidR="00917F99" w:rsidRPr="00C91805">
        <w:rPr>
          <w:b/>
          <w:bCs/>
          <w:sz w:val="22"/>
          <w:szCs w:val="22"/>
          <w:lang w:val="es"/>
        </w:rPr>
        <w:t xml:space="preserve">aquí </w:t>
      </w:r>
      <w:r w:rsidRPr="00C91805">
        <w:rPr>
          <w:b/>
          <w:bCs/>
          <w:sz w:val="22"/>
          <w:szCs w:val="22"/>
          <w:lang w:val="es"/>
        </w:rPr>
        <w:t xml:space="preserve">los </w:t>
      </w:r>
      <w:r w:rsidRPr="00C91805">
        <w:rPr>
          <w:b/>
          <w:bCs/>
          <w:sz w:val="22"/>
          <w:szCs w:val="22"/>
          <w:u w:val="single"/>
          <w:lang w:val="es"/>
        </w:rPr>
        <w:t>enlaces de acceso</w:t>
      </w:r>
      <w:r w:rsidR="00C91805" w:rsidRPr="00C91805">
        <w:rPr>
          <w:b/>
          <w:bCs/>
          <w:sz w:val="22"/>
          <w:szCs w:val="22"/>
          <w:lang w:val="es"/>
        </w:rPr>
        <w:t>.</w:t>
      </w:r>
      <w:r w:rsidRPr="00C91805">
        <w:rPr>
          <w:b/>
          <w:bCs/>
          <w:sz w:val="22"/>
          <w:szCs w:val="22"/>
          <w:lang w:val="es"/>
        </w:rPr>
        <w:t xml:space="preserve"> </w:t>
      </w:r>
    </w:p>
    <w:p w14:paraId="63A8DA1E" w14:textId="05F0AF1D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En ningún caso debes subir documentos en </w:t>
      </w:r>
      <w:proofErr w:type="spellStart"/>
      <w:r w:rsidRPr="00C91805">
        <w:rPr>
          <w:b/>
          <w:bCs/>
          <w:sz w:val="22"/>
          <w:szCs w:val="22"/>
          <w:lang w:val="es"/>
        </w:rPr>
        <w:t>word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o </w:t>
      </w:r>
      <w:proofErr w:type="spellStart"/>
      <w:r w:rsidRPr="00C91805">
        <w:rPr>
          <w:b/>
          <w:bCs/>
          <w:sz w:val="22"/>
          <w:szCs w:val="22"/>
          <w:lang w:val="es"/>
        </w:rPr>
        <w:t>pdf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sobre las evidencias, sino </w:t>
      </w:r>
      <w:r w:rsidR="00C91805" w:rsidRPr="00C91805">
        <w:rPr>
          <w:b/>
          <w:bCs/>
          <w:sz w:val="22"/>
          <w:szCs w:val="22"/>
          <w:lang w:val="es"/>
        </w:rPr>
        <w:t xml:space="preserve">colocar en este apartado los </w:t>
      </w:r>
      <w:r w:rsidRPr="00C91805">
        <w:rPr>
          <w:b/>
          <w:bCs/>
          <w:sz w:val="22"/>
          <w:szCs w:val="22"/>
          <w:lang w:val="es"/>
        </w:rPr>
        <w:t xml:space="preserve">enlaces donde poder acceder a las mismas. </w:t>
      </w:r>
    </w:p>
    <w:p w14:paraId="52E72762" w14:textId="77777777" w:rsidR="00600574" w:rsidRPr="0004514A" w:rsidRDefault="00600574" w:rsidP="00E06939">
      <w:pPr>
        <w:spacing w:line="276" w:lineRule="auto"/>
        <w:rPr>
          <w:sz w:val="20"/>
          <w:szCs w:val="18"/>
          <w:lang w:val="es"/>
        </w:rPr>
      </w:pPr>
    </w:p>
    <w:p w14:paraId="7D98A188" w14:textId="6379DC22" w:rsidR="0004514A" w:rsidRDefault="0004514A" w:rsidP="00E06939">
      <w:pPr>
        <w:spacing w:line="276" w:lineRule="auto"/>
        <w:rPr>
          <w:lang w:val="es"/>
        </w:rPr>
      </w:pPr>
    </w:p>
    <w:p w14:paraId="54FEFCC3" w14:textId="69D9AC90" w:rsidR="0004514A" w:rsidRPr="00157724" w:rsidRDefault="002F25DB" w:rsidP="00E06939">
      <w:pPr>
        <w:spacing w:line="276" w:lineRule="auto"/>
        <w:rPr>
          <w:rFonts w:ascii="Arial Narrow" w:hAnsi="Arial Narrow"/>
          <w:sz w:val="22"/>
          <w:szCs w:val="22"/>
          <w:lang w:val="es"/>
        </w:rPr>
      </w:pPr>
      <w:r w:rsidRPr="00157724">
        <w:rPr>
          <w:rFonts w:ascii="Arial Narrow" w:hAnsi="Arial Narrow"/>
          <w:sz w:val="22"/>
          <w:szCs w:val="22"/>
          <w:lang w:val="es"/>
        </w:rPr>
        <w:t>No enviamos los enlaces porque hemos enviado la documentación en archivos adjuntos.</w:t>
      </w:r>
    </w:p>
    <w:p w14:paraId="5D2BC355" w14:textId="11B602F1" w:rsidR="0004514A" w:rsidRDefault="0004514A" w:rsidP="00E06939">
      <w:pPr>
        <w:spacing w:line="276" w:lineRule="auto"/>
        <w:rPr>
          <w:lang w:val="es"/>
        </w:rPr>
      </w:pPr>
    </w:p>
    <w:p w14:paraId="0085A13C" w14:textId="77777777" w:rsidR="0004514A" w:rsidRPr="0004514A" w:rsidRDefault="0004514A" w:rsidP="00E06939">
      <w:pPr>
        <w:spacing w:line="276" w:lineRule="auto"/>
        <w:rPr>
          <w:lang w:val="es"/>
        </w:rPr>
      </w:pPr>
    </w:p>
    <w:p w14:paraId="5023A44C" w14:textId="15B432E8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1379C4BD" w14:textId="5AE14ECA" w:rsidR="00EB4CDB" w:rsidRPr="00EB4CDB" w:rsidRDefault="00EB4CDB" w:rsidP="00EB4CDB">
      <w:pPr>
        <w:pStyle w:val="NormalWeb"/>
        <w:rPr>
          <w:rFonts w:ascii="Arial Narrow" w:hAnsi="Arial Narrow"/>
          <w:sz w:val="22"/>
          <w:szCs w:val="22"/>
        </w:rPr>
      </w:pPr>
      <w:r w:rsidRPr="00EB4CDB">
        <w:rPr>
          <w:rFonts w:ascii="Arial Narrow" w:hAnsi="Arial Narrow"/>
          <w:sz w:val="22"/>
          <w:szCs w:val="22"/>
        </w:rPr>
        <w:t xml:space="preserve"> </w:t>
      </w:r>
      <w:r w:rsidRPr="00EB4CDB">
        <w:rPr>
          <w:rStyle w:val="Textoennegrita"/>
          <w:rFonts w:ascii="Arial Narrow" w:hAnsi="Arial Narrow"/>
          <w:sz w:val="22"/>
          <w:szCs w:val="22"/>
        </w:rPr>
        <w:t>Atención individualizada y centrada en la persona</w:t>
      </w:r>
      <w:r w:rsidRPr="00EB4CDB">
        <w:rPr>
          <w:rFonts w:ascii="Arial Narrow" w:hAnsi="Arial Narrow"/>
          <w:sz w:val="22"/>
          <w:szCs w:val="22"/>
        </w:rPr>
        <w:br/>
        <w:t>El proyecto se adapta a las necesidades específicas de cada usuario, respetando sus decisiones y promoviendo su autonomía, un enfoque clave en el tercer sector.</w:t>
      </w:r>
    </w:p>
    <w:p w14:paraId="417D3664" w14:textId="452B1F20" w:rsidR="00EB4CDB" w:rsidRPr="00EB4CDB" w:rsidRDefault="00EB4CDB" w:rsidP="00EB4CDB">
      <w:pPr>
        <w:pStyle w:val="NormalWeb"/>
        <w:rPr>
          <w:rFonts w:ascii="Arial Narrow" w:hAnsi="Arial Narrow"/>
          <w:sz w:val="22"/>
          <w:szCs w:val="22"/>
        </w:rPr>
      </w:pPr>
      <w:r w:rsidRPr="00EB4CDB">
        <w:rPr>
          <w:rStyle w:val="Textoennegrita"/>
          <w:rFonts w:ascii="Arial Narrow" w:hAnsi="Arial Narrow"/>
          <w:sz w:val="22"/>
          <w:szCs w:val="22"/>
        </w:rPr>
        <w:t>Apoyo en la transición hacia nuevas etapas vitales</w:t>
      </w:r>
      <w:r w:rsidR="000E2401">
        <w:rPr>
          <w:rFonts w:ascii="Arial Narrow" w:hAnsi="Arial Narrow"/>
          <w:sz w:val="22"/>
          <w:szCs w:val="22"/>
        </w:rPr>
        <w:br/>
        <w:t>Se acompaña a los trabajadores</w:t>
      </w:r>
      <w:r w:rsidRPr="00EB4CDB">
        <w:rPr>
          <w:rFonts w:ascii="Arial Narrow" w:hAnsi="Arial Narrow"/>
          <w:sz w:val="22"/>
          <w:szCs w:val="22"/>
        </w:rPr>
        <w:t xml:space="preserve"> en procesos propios del envejecimiento, evitando situaciones de exclusión o deterioro, algo esencial en el trabajo social comunitario.</w:t>
      </w:r>
    </w:p>
    <w:p w14:paraId="7B9C68DA" w14:textId="73D6F2D1" w:rsidR="00EB4CDB" w:rsidRPr="00EB4CDB" w:rsidRDefault="00EB4CDB" w:rsidP="00EB4CDB">
      <w:pPr>
        <w:pStyle w:val="NormalWeb"/>
        <w:rPr>
          <w:rFonts w:ascii="Arial Narrow" w:hAnsi="Arial Narrow"/>
          <w:sz w:val="22"/>
          <w:szCs w:val="22"/>
        </w:rPr>
      </w:pPr>
      <w:r w:rsidRPr="00EB4CDB">
        <w:rPr>
          <w:rStyle w:val="Textoennegrita"/>
          <w:rFonts w:ascii="Arial Narrow" w:hAnsi="Arial Narrow"/>
          <w:sz w:val="22"/>
          <w:szCs w:val="22"/>
        </w:rPr>
        <w:t>Adaptaciones laborales inclusivas</w:t>
      </w:r>
      <w:r w:rsidRPr="00EB4CDB">
        <w:rPr>
          <w:rFonts w:ascii="Arial Narrow" w:hAnsi="Arial Narrow"/>
          <w:sz w:val="22"/>
          <w:szCs w:val="22"/>
        </w:rPr>
        <w:br/>
        <w:t>Se realizan ajustes en tareas, ritmos de trabajo y ubicación, favoreciendo la permanencia en el empleo y el bienestar laboral, en línea con los valores del empleo protegido e inclusivo.</w:t>
      </w:r>
    </w:p>
    <w:p w14:paraId="3A6F5AD2" w14:textId="77C2E504" w:rsidR="00EB4CDB" w:rsidRPr="00EB4CDB" w:rsidRDefault="00EB4CDB" w:rsidP="00EB4CDB">
      <w:pPr>
        <w:pStyle w:val="NormalWeb"/>
        <w:rPr>
          <w:rFonts w:ascii="Arial Narrow" w:hAnsi="Arial Narrow"/>
          <w:sz w:val="22"/>
          <w:szCs w:val="22"/>
        </w:rPr>
      </w:pPr>
      <w:r w:rsidRPr="00EB4CDB">
        <w:rPr>
          <w:rStyle w:val="Textoennegrita"/>
          <w:rFonts w:ascii="Arial Narrow" w:hAnsi="Arial Narrow"/>
          <w:sz w:val="22"/>
          <w:szCs w:val="22"/>
        </w:rPr>
        <w:t>Acompañamiento en gestiones y acceso a recursos públicos</w:t>
      </w:r>
      <w:r w:rsidRPr="00EB4CDB">
        <w:rPr>
          <w:rFonts w:ascii="Arial Narrow" w:hAnsi="Arial Narrow"/>
          <w:sz w:val="22"/>
          <w:szCs w:val="22"/>
        </w:rPr>
        <w:br/>
        <w:t>Se ofrece apoyo personalizado para trámites con organismos como la Seguridad Social o servicios sanitarios, reforzando la función de puente que cumple el tercer sector entre las personas y la administración.</w:t>
      </w:r>
    </w:p>
    <w:p w14:paraId="5CFC0C38" w14:textId="09C6E769" w:rsidR="00EB4CDB" w:rsidRPr="00EB4CDB" w:rsidRDefault="00EB4CDB" w:rsidP="00EB4CDB">
      <w:pPr>
        <w:pStyle w:val="NormalWeb"/>
        <w:rPr>
          <w:rFonts w:ascii="Arial Narrow" w:hAnsi="Arial Narrow"/>
          <w:sz w:val="22"/>
          <w:szCs w:val="22"/>
        </w:rPr>
      </w:pPr>
      <w:r w:rsidRPr="00EB4CDB">
        <w:rPr>
          <w:rStyle w:val="Textoennegrita"/>
          <w:rFonts w:ascii="Arial Narrow" w:hAnsi="Arial Narrow"/>
          <w:sz w:val="22"/>
          <w:szCs w:val="22"/>
        </w:rPr>
        <w:t>Trabajo en red con recursos comunitarios</w:t>
      </w:r>
      <w:r w:rsidRPr="00EB4CDB">
        <w:rPr>
          <w:rFonts w:ascii="Arial Narrow" w:hAnsi="Arial Narrow"/>
          <w:sz w:val="22"/>
          <w:szCs w:val="22"/>
        </w:rPr>
        <w:br/>
        <w:t>Se promueve la conexión con se</w:t>
      </w:r>
      <w:r w:rsidR="000E2401">
        <w:rPr>
          <w:rFonts w:ascii="Arial Narrow" w:hAnsi="Arial Narrow"/>
          <w:sz w:val="22"/>
          <w:szCs w:val="22"/>
        </w:rPr>
        <w:t>rvicios del entorno (ocio</w:t>
      </w:r>
      <w:r w:rsidRPr="00EB4CDB">
        <w:rPr>
          <w:rFonts w:ascii="Arial Narrow" w:hAnsi="Arial Narrow"/>
          <w:sz w:val="22"/>
          <w:szCs w:val="22"/>
        </w:rPr>
        <w:t>, formación, apoyo psicológico...), favoreciendo la inclusión social y la participación activa de las personas mayores con discapacidad.</w:t>
      </w:r>
    </w:p>
    <w:p w14:paraId="4C6DA9B1" w14:textId="73BA9ED7" w:rsidR="00EB4CDB" w:rsidRPr="00EB4CDB" w:rsidRDefault="00EB4CDB" w:rsidP="00EB4CDB">
      <w:pPr>
        <w:pStyle w:val="NormalWeb"/>
        <w:rPr>
          <w:rFonts w:ascii="Arial Narrow" w:hAnsi="Arial Narrow"/>
          <w:sz w:val="22"/>
          <w:szCs w:val="22"/>
        </w:rPr>
      </w:pPr>
      <w:r w:rsidRPr="00EB4CDB">
        <w:rPr>
          <w:rStyle w:val="Textoennegrita"/>
          <w:rFonts w:ascii="Arial Narrow" w:hAnsi="Arial Narrow"/>
          <w:sz w:val="22"/>
          <w:szCs w:val="22"/>
        </w:rPr>
        <w:lastRenderedPageBreak/>
        <w:t>Enfoque preventivo y proactivo</w:t>
      </w:r>
      <w:r w:rsidRPr="00EB4CDB">
        <w:rPr>
          <w:rFonts w:ascii="Arial Narrow" w:hAnsi="Arial Narrow"/>
          <w:sz w:val="22"/>
          <w:szCs w:val="22"/>
        </w:rPr>
        <w:br/>
        <w:t>El proyecto detecta de forma</w:t>
      </w:r>
      <w:r w:rsidR="000E2401">
        <w:rPr>
          <w:rFonts w:ascii="Arial Narrow" w:hAnsi="Arial Narrow"/>
          <w:sz w:val="22"/>
          <w:szCs w:val="22"/>
        </w:rPr>
        <w:t xml:space="preserve"> temprana señales de deterioro </w:t>
      </w:r>
      <w:r w:rsidRPr="00EB4CDB">
        <w:rPr>
          <w:rFonts w:ascii="Arial Narrow" w:hAnsi="Arial Narrow"/>
          <w:sz w:val="22"/>
          <w:szCs w:val="22"/>
        </w:rPr>
        <w:t>física, cognitiva o emocional, permitiendo intervenir antes de que aparezcan situaciones de dependencia o aislamiento.</w:t>
      </w:r>
    </w:p>
    <w:p w14:paraId="2613D3FA" w14:textId="36F387A4" w:rsidR="00EB4CDB" w:rsidRPr="00EB4CDB" w:rsidRDefault="00EB4CDB" w:rsidP="00EB4CDB">
      <w:pPr>
        <w:pStyle w:val="NormalWeb"/>
        <w:rPr>
          <w:rFonts w:ascii="Arial Narrow" w:hAnsi="Arial Narrow"/>
          <w:sz w:val="22"/>
          <w:szCs w:val="22"/>
        </w:rPr>
      </w:pPr>
      <w:proofErr w:type="spellStart"/>
      <w:r w:rsidRPr="00EB4CDB">
        <w:rPr>
          <w:rStyle w:val="Textoennegrita"/>
          <w:rFonts w:ascii="Arial Narrow" w:hAnsi="Arial Narrow"/>
          <w:sz w:val="22"/>
          <w:szCs w:val="22"/>
        </w:rPr>
        <w:t>Visibilización</w:t>
      </w:r>
      <w:proofErr w:type="spellEnd"/>
      <w:r w:rsidRPr="00EB4CDB">
        <w:rPr>
          <w:rStyle w:val="Textoennegrita"/>
          <w:rFonts w:ascii="Arial Narrow" w:hAnsi="Arial Narrow"/>
          <w:sz w:val="22"/>
          <w:szCs w:val="22"/>
        </w:rPr>
        <w:t xml:space="preserve"> del envejecimiento en personas con discapacidad intelectual</w:t>
      </w:r>
      <w:r w:rsidRPr="00EB4CDB">
        <w:rPr>
          <w:rFonts w:ascii="Arial Narrow" w:hAnsi="Arial Narrow"/>
          <w:sz w:val="22"/>
          <w:szCs w:val="22"/>
        </w:rPr>
        <w:br/>
        <w:t>Se pone en valor una etapa vital poco abordada en este colectivo, aportando experiencia y conocimiento útil para otras entidades del tercer sector.</w:t>
      </w:r>
    </w:p>
    <w:p w14:paraId="09AAD954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537AF47D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0262DD11" w14:textId="378F79BF" w:rsidR="0004514A" w:rsidRPr="00BF38CD" w:rsidRDefault="0004514A" w:rsidP="00E06939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14:paraId="531041FF" w14:textId="0B123752" w:rsidR="00380659" w:rsidRDefault="00380659" w:rsidP="00E06939">
      <w:pPr>
        <w:spacing w:line="276" w:lineRule="auto"/>
        <w:rPr>
          <w:sz w:val="24"/>
          <w:szCs w:val="22"/>
          <w:lang w:val="es"/>
        </w:rPr>
      </w:pPr>
    </w:p>
    <w:p w14:paraId="1B3591AF" w14:textId="77777777" w:rsidR="000E2401" w:rsidRPr="000E2401" w:rsidRDefault="000E2401" w:rsidP="000E2401">
      <w:pPr>
        <w:pStyle w:val="NormalWeb"/>
        <w:rPr>
          <w:rFonts w:ascii="Arial Narrow" w:hAnsi="Arial Narrow"/>
        </w:rPr>
      </w:pPr>
      <w:bookmarkStart w:id="0" w:name="_GoBack"/>
      <w:bookmarkEnd w:id="0"/>
      <w:r w:rsidRPr="000E2401">
        <w:rPr>
          <w:rFonts w:ascii="Arial Narrow" w:hAnsi="Arial Narrow"/>
        </w:rPr>
        <w:t>Este servicio de acompañamiento ha tenido un impacto muy positivo en la vida de los trabajadores. Gracias a los apoyos individualizados, han podido afrontar los cambios propios del envejecimiento con mayor seguridad, tranquilidad y bienestar. Han sentido que no estaban solos, que había alguien acompañándoles, guiándoles y adaptando el entorno a sus nuevas necesidades. Eso les ha permitido seguir activos, mantener su autonomía y sentirse valorados en su entorno laboral.</w:t>
      </w:r>
    </w:p>
    <w:p w14:paraId="7122B4F2" w14:textId="77777777" w:rsidR="000E2401" w:rsidRPr="000E2401" w:rsidRDefault="000E2401" w:rsidP="000E2401">
      <w:pPr>
        <w:pStyle w:val="NormalWeb"/>
        <w:rPr>
          <w:rFonts w:ascii="Arial Narrow" w:hAnsi="Arial Narrow"/>
        </w:rPr>
      </w:pPr>
      <w:r w:rsidRPr="000E2401">
        <w:rPr>
          <w:rFonts w:ascii="Arial Narrow" w:hAnsi="Arial Narrow"/>
        </w:rPr>
        <w:t>Muchos han podido continuar trabajando con pequeñas adaptaciones o han accedido a recursos que, de otro modo, habrían sido difíciles de gestionar solos. En definitiva, han vivido esta etapa de forma mucho más amable y respetuosa.</w:t>
      </w:r>
    </w:p>
    <w:p w14:paraId="5B84A7F7" w14:textId="77777777" w:rsidR="000E2401" w:rsidRPr="000E2401" w:rsidRDefault="000E2401" w:rsidP="000E2401">
      <w:pPr>
        <w:pStyle w:val="NormalWeb"/>
        <w:rPr>
          <w:rFonts w:ascii="Arial Narrow" w:hAnsi="Arial Narrow"/>
        </w:rPr>
      </w:pPr>
      <w:r w:rsidRPr="000E2401">
        <w:rPr>
          <w:rFonts w:ascii="Arial Narrow" w:hAnsi="Arial Narrow"/>
        </w:rPr>
        <w:t>En cuanto a la organización y al Movimiento Asociativo, esta práctica va totalmente en línea con su misión: acompañar a las personas con discapacidad intelectual a lo largo de toda su vida, respetando sus ritmos y necesidades. También visibiliza una realidad que muchas veces queda olvidada: el envejecimiento de este colectivo.</w:t>
      </w:r>
    </w:p>
    <w:p w14:paraId="0B2C98E8" w14:textId="77777777" w:rsidR="000E2401" w:rsidRPr="000E2401" w:rsidRDefault="000E2401" w:rsidP="000E2401">
      <w:pPr>
        <w:pStyle w:val="NormalWeb"/>
        <w:rPr>
          <w:rFonts w:ascii="Arial Narrow" w:hAnsi="Arial Narrow"/>
        </w:rPr>
      </w:pPr>
      <w:r w:rsidRPr="000E2401">
        <w:rPr>
          <w:rFonts w:ascii="Arial Narrow" w:hAnsi="Arial Narrow"/>
        </w:rPr>
        <w:t>Esta experiencia demuestra que, si se hace bien, es posible envejecer de forma activa, digna y con apoyos reales. Y eso no solo mejora la vida de las personas, sino que también fortalece el compromiso de las entidades con un modelo inclusivo y centrado en la persona.</w:t>
      </w:r>
    </w:p>
    <w:p w14:paraId="54E10779" w14:textId="77777777" w:rsidR="000E2401" w:rsidRPr="00380659" w:rsidRDefault="000E2401" w:rsidP="000E2401">
      <w:pPr>
        <w:pStyle w:val="NormalWeb"/>
        <w:rPr>
          <w:szCs w:val="22"/>
          <w:lang w:val="es"/>
        </w:rPr>
      </w:pPr>
    </w:p>
    <w:sectPr w:rsidR="000E2401" w:rsidRPr="00380659" w:rsidSect="00886F9A">
      <w:headerReference w:type="default" r:id="rId12"/>
      <w:footerReference w:type="default" r:id="rId13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16E03" w14:textId="77777777" w:rsidR="00177995" w:rsidRDefault="00177995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70533B2C" w14:textId="77777777" w:rsidR="00177995" w:rsidRDefault="00177995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F4F3C" w14:textId="77777777" w:rsidR="002F25DB" w:rsidRDefault="002F25DB" w:rsidP="00943DEA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2F25DB" w:rsidRPr="00B27A37" w:rsidRDefault="00177995" w:rsidP="00B27A37">
                          <w:pPr>
                            <w:pStyle w:val="Piedepgina2"/>
                          </w:pPr>
                          <w:hyperlink r:id="rId1" w:history="1">
                            <w:r w:rsidR="002F25DB"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 w:rsidR="002F25DB"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2F25DB" w:rsidRPr="00B27A37" w:rsidRDefault="002F25DB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" filled="f" stroked="f">
              <v:path arrowok="t"/>
              <v:textbox inset="0,0,0,0">
                <w:txbxContent>
                  <w:p w14:paraId="604FD74E" w14:textId="77777777" w:rsidR="002F25DB" w:rsidRPr="00B27A37" w:rsidRDefault="002F25DB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2F25DB" w:rsidRPr="00B27A37" w:rsidRDefault="002F25DB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31C840FF" w:rsidR="002F25DB" w:rsidRPr="00B27A37" w:rsidRDefault="002F25DB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045888">
                            <w:rPr>
                              <w:noProof/>
                              <w:lang w:val="es"/>
                            </w:rPr>
                            <w:t>4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>
                            <w:rPr>
                              <w:lang w:val="es"/>
                            </w:rPr>
                            <w:fldChar w:fldCharType="begin"/>
                          </w:r>
                          <w:r>
                            <w:rPr>
                              <w:lang w:val="es"/>
                            </w:rPr>
                            <w:instrText xml:space="preserve"> NUMPAGES </w:instrText>
                          </w:r>
                          <w:r>
                            <w:rPr>
                              <w:lang w:val="es"/>
                            </w:rPr>
                            <w:fldChar w:fldCharType="separate"/>
                          </w:r>
                          <w:r w:rsidR="00045888">
                            <w:rPr>
                              <w:noProof/>
                              <w:lang w:val="es"/>
                            </w:rPr>
                            <w:t>4</w:t>
                          </w:r>
                          <w:r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0C236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" filled="f" stroked="f">
              <v:path arrowok="t"/>
              <v:textbox inset="0,0,0,0">
                <w:txbxContent>
                  <w:p w14:paraId="5BC1A5E7" w14:textId="31C840FF" w:rsidR="002F25DB" w:rsidRPr="00B27A37" w:rsidRDefault="002F25DB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045888">
                      <w:rPr>
                        <w:noProof/>
                        <w:lang w:val="es"/>
                      </w:rPr>
                      <w:t>4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>
                      <w:rPr>
                        <w:lang w:val="es"/>
                      </w:rPr>
                      <w:fldChar w:fldCharType="begin"/>
                    </w:r>
                    <w:r>
                      <w:rPr>
                        <w:lang w:val="es"/>
                      </w:rPr>
                      <w:instrText xml:space="preserve"> NUMPAGES </w:instrText>
                    </w:r>
                    <w:r>
                      <w:rPr>
                        <w:lang w:val="es"/>
                      </w:rPr>
                      <w:fldChar w:fldCharType="separate"/>
                    </w:r>
                    <w:r w:rsidR="00045888">
                      <w:rPr>
                        <w:noProof/>
                        <w:lang w:val="es"/>
                      </w:rPr>
                      <w:t>4</w:t>
                    </w:r>
                    <w:r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2F25DB" w:rsidRPr="00C759BB" w:rsidRDefault="002F25D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eastAsia="es-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    <v:textbox>
                <w:txbxContent>
                  <w:p w14:paraId="25B0F7D9" w14:textId="77777777" w:rsidR="002F25DB" w:rsidRPr="00C759BB" w:rsidRDefault="002F25D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eastAsia="es-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4B2B2" w14:textId="77777777" w:rsidR="00177995" w:rsidRDefault="00177995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56D69BB5" w14:textId="77777777" w:rsidR="00177995" w:rsidRDefault="00177995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53A7F" w14:textId="038A109E" w:rsidR="002F25DB" w:rsidRDefault="002F25DB" w:rsidP="0003025A">
    <w:pPr>
      <w:tabs>
        <w:tab w:val="left" w:pos="742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2F25DB" w:rsidRPr="00551CC4" w:rsidRDefault="002F25DB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" filled="f" stroked="f">
              <v:path arrowok="t"/>
              <v:textbox inset="0,0,0,0">
                <w:txbxContent>
                  <w:p w14:paraId="043237FC" w14:textId="1211CB84" w:rsidR="002F25DB" w:rsidRPr="00551CC4" w:rsidRDefault="002F25DB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  <w:lang w:eastAsia="es-ES"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2F25DB" w:rsidRPr="00B03981" w:rsidRDefault="002F25DB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 buena 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Encuentro Est</w:t>
                          </w:r>
                          <w:r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2025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" filled="f" stroked="f">
              <v:path arrowok="t"/>
              <v:textbox inset="0,0,0,0">
                <w:txbxContent>
                  <w:p w14:paraId="2872B467" w14:textId="261C9D77" w:rsidR="002F25DB" w:rsidRPr="00B03981" w:rsidRDefault="002F25DB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 buena 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>l Encuentro Est</w:t>
                    </w:r>
                    <w:r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inclusión 2025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2F25DB" w:rsidRDefault="002F25DB">
                          <w:r w:rsidRPr="00551CC4">
                            <w:rPr>
                              <w:noProof/>
                              <w:color w:val="FFFFFF"/>
                              <w:lang w:eastAsia="es-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2F25DB" w:rsidRDefault="002F25D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" filled="f" stroked="f">
              <v:path arrowok="t"/>
              <v:textbox inset="0,0,0,0">
                <w:txbxContent>
                  <w:p w14:paraId="4F441E65" w14:textId="77777777" w:rsidR="002F25DB" w:rsidRDefault="002F25DB">
                    <w:r w:rsidRPr="00551CC4">
                      <w:rPr>
                        <w:noProof/>
                        <w:color w:val="FFFFFF"/>
                        <w:lang w:eastAsia="es-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2F25DB" w:rsidRDefault="002F25DB"/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2F25DB" w:rsidRPr="00551CC4" w:rsidRDefault="002F25DB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" filled="f" stroked="f">
              <v:path arrowok="t"/>
              <v:textbox inset="0,0,0,0">
                <w:txbxContent>
                  <w:p w14:paraId="62D531B1" w14:textId="77777777" w:rsidR="002F25DB" w:rsidRPr="00551CC4" w:rsidRDefault="002F25DB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588045905" o:spid="_x0000_i1049" type="#_x0000_t75" style="width:104.5pt;height:103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03117"/>
    <w:multiLevelType w:val="hybridMultilevel"/>
    <w:tmpl w:val="BD2CD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6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31B2F"/>
    <w:multiLevelType w:val="hybridMultilevel"/>
    <w:tmpl w:val="D194C3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2"/>
  </w:num>
  <w:num w:numId="13">
    <w:abstractNumId w:val="20"/>
  </w:num>
  <w:num w:numId="14">
    <w:abstractNumId w:val="14"/>
  </w:num>
  <w:num w:numId="15">
    <w:abstractNumId w:val="11"/>
  </w:num>
  <w:num w:numId="16">
    <w:abstractNumId w:val="17"/>
  </w:num>
  <w:num w:numId="17">
    <w:abstractNumId w:val="16"/>
  </w:num>
  <w:num w:numId="18">
    <w:abstractNumId w:val="19"/>
  </w:num>
  <w:num w:numId="19">
    <w:abstractNumId w:val="15"/>
  </w:num>
  <w:num w:numId="20">
    <w:abstractNumId w:val="1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64"/>
    <w:rsid w:val="0003025A"/>
    <w:rsid w:val="00034D1B"/>
    <w:rsid w:val="00042E44"/>
    <w:rsid w:val="00043493"/>
    <w:rsid w:val="0004514A"/>
    <w:rsid w:val="00045888"/>
    <w:rsid w:val="00056EF1"/>
    <w:rsid w:val="00077023"/>
    <w:rsid w:val="000B691F"/>
    <w:rsid w:val="000E2401"/>
    <w:rsid w:val="000F52F3"/>
    <w:rsid w:val="00140160"/>
    <w:rsid w:val="001411D4"/>
    <w:rsid w:val="00143257"/>
    <w:rsid w:val="0015138B"/>
    <w:rsid w:val="00157361"/>
    <w:rsid w:val="00157724"/>
    <w:rsid w:val="00177995"/>
    <w:rsid w:val="0018401A"/>
    <w:rsid w:val="00191F59"/>
    <w:rsid w:val="001A0BB5"/>
    <w:rsid w:val="001C048B"/>
    <w:rsid w:val="001E4CE7"/>
    <w:rsid w:val="00213DB6"/>
    <w:rsid w:val="00257DC5"/>
    <w:rsid w:val="00265169"/>
    <w:rsid w:val="002C2B6A"/>
    <w:rsid w:val="002C6FE2"/>
    <w:rsid w:val="002D3264"/>
    <w:rsid w:val="002E10F7"/>
    <w:rsid w:val="002E39FA"/>
    <w:rsid w:val="002F25DB"/>
    <w:rsid w:val="003119AE"/>
    <w:rsid w:val="003413A6"/>
    <w:rsid w:val="0036444E"/>
    <w:rsid w:val="00380659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E1AE9"/>
    <w:rsid w:val="006F4585"/>
    <w:rsid w:val="00732F47"/>
    <w:rsid w:val="007655BA"/>
    <w:rsid w:val="00774049"/>
    <w:rsid w:val="00783E66"/>
    <w:rsid w:val="00795398"/>
    <w:rsid w:val="007A2605"/>
    <w:rsid w:val="007B4B54"/>
    <w:rsid w:val="007B79DD"/>
    <w:rsid w:val="007D5B80"/>
    <w:rsid w:val="007F05B5"/>
    <w:rsid w:val="00806B22"/>
    <w:rsid w:val="0081276F"/>
    <w:rsid w:val="00821DB7"/>
    <w:rsid w:val="008274DB"/>
    <w:rsid w:val="00847271"/>
    <w:rsid w:val="00886F9A"/>
    <w:rsid w:val="008B07AF"/>
    <w:rsid w:val="008B2BE5"/>
    <w:rsid w:val="008F7E5A"/>
    <w:rsid w:val="009037B6"/>
    <w:rsid w:val="00917F99"/>
    <w:rsid w:val="00935566"/>
    <w:rsid w:val="00943DEA"/>
    <w:rsid w:val="009711BF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2B4C"/>
    <w:rsid w:val="00B03981"/>
    <w:rsid w:val="00B07A6E"/>
    <w:rsid w:val="00B27A37"/>
    <w:rsid w:val="00B351FE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91805"/>
    <w:rsid w:val="00CA0827"/>
    <w:rsid w:val="00CA349D"/>
    <w:rsid w:val="00CD125A"/>
    <w:rsid w:val="00CD3ACA"/>
    <w:rsid w:val="00D27485"/>
    <w:rsid w:val="00D344DD"/>
    <w:rsid w:val="00D53721"/>
    <w:rsid w:val="00D80ACB"/>
    <w:rsid w:val="00DA768B"/>
    <w:rsid w:val="00DB2558"/>
    <w:rsid w:val="00DE333A"/>
    <w:rsid w:val="00DF537B"/>
    <w:rsid w:val="00E06939"/>
    <w:rsid w:val="00E43D0E"/>
    <w:rsid w:val="00E460E4"/>
    <w:rsid w:val="00E61CFF"/>
    <w:rsid w:val="00E64188"/>
    <w:rsid w:val="00E66DAE"/>
    <w:rsid w:val="00E73885"/>
    <w:rsid w:val="00E87888"/>
    <w:rsid w:val="00E87ED4"/>
    <w:rsid w:val="00E9134B"/>
    <w:rsid w:val="00EB1492"/>
    <w:rsid w:val="00EB4CDB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qFormat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A349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Relationship Id="rId4" Type="http://schemas.openxmlformats.org/officeDocument/2006/relationships/image" Target="media/image40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4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E98584-165A-42A8-9E90-87E7CF03F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1434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9305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usuario</cp:lastModifiedBy>
  <cp:revision>29</cp:revision>
  <cp:lastPrinted>2020-03-11T12:10:00Z</cp:lastPrinted>
  <dcterms:created xsi:type="dcterms:W3CDTF">2023-02-20T13:05:00Z</dcterms:created>
  <dcterms:modified xsi:type="dcterms:W3CDTF">2025-06-20T11:34:00Z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