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B73553" w14:textId="77777777" w:rsidR="00917F99" w:rsidRDefault="00917F99" w:rsidP="00E06939">
      <w:pPr>
        <w:spacing w:line="276" w:lineRule="auto"/>
        <w:rPr>
          <w:b/>
          <w:bCs/>
          <w:sz w:val="22"/>
          <w:szCs w:val="22"/>
          <w:lang w:val="es"/>
        </w:rPr>
      </w:pPr>
      <w:r w:rsidRPr="00917F99">
        <w:rPr>
          <w:b/>
          <w:bCs/>
          <w:sz w:val="20"/>
          <w:szCs w:val="20"/>
          <w:lang w:val="es"/>
        </w:rPr>
        <w:t>Nota: Esta ficha debes subirla en el formulario de la web del Encuentro en el apartado: Ficheros adjuntos/evidencias,</w:t>
      </w:r>
      <w:r w:rsidRPr="00600574">
        <w:rPr>
          <w:b/>
          <w:bCs/>
          <w:sz w:val="22"/>
          <w:szCs w:val="22"/>
          <w:lang w:val="es"/>
        </w:rPr>
        <w:t xml:space="preserve"> </w:t>
      </w:r>
    </w:p>
    <w:p w14:paraId="22921318" w14:textId="59B72B8B" w:rsidR="00917F99" w:rsidRDefault="00A57700" w:rsidP="00E06939">
      <w:pPr>
        <w:spacing w:line="276" w:lineRule="auto"/>
        <w:rPr>
          <w:sz w:val="20"/>
          <w:szCs w:val="18"/>
          <w:lang w:val="es"/>
        </w:rPr>
      </w:pPr>
      <w:hyperlink r:id="rId11" w:history="1">
        <w:r w:rsidR="00917F99" w:rsidRPr="009D3E0D">
          <w:rPr>
            <w:rStyle w:val="Hipervnculo"/>
            <w:sz w:val="20"/>
            <w:szCs w:val="18"/>
            <w:lang w:val="es"/>
          </w:rPr>
          <w:t>https://buenaspracticas.plenainclusion.org/add-practice</w:t>
        </w:r>
      </w:hyperlink>
    </w:p>
    <w:p w14:paraId="37C7E1C2" w14:textId="77777777" w:rsidR="00917F99" w:rsidRDefault="00917F99" w:rsidP="00E06939">
      <w:pPr>
        <w:spacing w:line="276" w:lineRule="auto"/>
        <w:rPr>
          <w:sz w:val="20"/>
          <w:szCs w:val="18"/>
          <w:lang w:val="es"/>
        </w:rPr>
      </w:pPr>
    </w:p>
    <w:p w14:paraId="003F9E00" w14:textId="4B9808B0" w:rsidR="00034D1B" w:rsidRPr="00E06939" w:rsidRDefault="00034D1B" w:rsidP="00E06939">
      <w:pPr>
        <w:spacing w:line="276" w:lineRule="auto"/>
        <w:rPr>
          <w:sz w:val="20"/>
          <w:szCs w:val="18"/>
          <w:lang w:val="es"/>
        </w:rPr>
      </w:pPr>
      <w:r w:rsidRPr="00E06939">
        <w:rPr>
          <w:sz w:val="20"/>
          <w:szCs w:val="18"/>
          <w:lang w:val="es"/>
        </w:rPr>
        <w:t>[</w:t>
      </w:r>
      <w:r w:rsidR="00E06939" w:rsidRPr="00E06939">
        <w:rPr>
          <w:sz w:val="20"/>
          <w:szCs w:val="18"/>
          <w:lang w:val="es"/>
        </w:rPr>
        <w:t>Emplea la extensión de los apartados que consideres, pero ten en cuenta que el documento no puede superar las 6 páginas]</w:t>
      </w:r>
    </w:p>
    <w:p w14:paraId="1D6AF2B3" w14:textId="025133DF" w:rsidR="00974F3F" w:rsidRDefault="00601FBB" w:rsidP="00E06939">
      <w:pPr>
        <w:pStyle w:val="Ttulo1"/>
        <w:spacing w:line="276" w:lineRule="auto"/>
        <w:rPr>
          <w:sz w:val="24"/>
          <w:lang w:val="es"/>
        </w:rPr>
      </w:pPr>
      <w:r w:rsidRPr="00601FBB">
        <w:rPr>
          <w:sz w:val="24"/>
          <w:lang w:val="es"/>
        </w:rPr>
        <w:t>Objetivos de la práctica</w:t>
      </w:r>
    </w:p>
    <w:p w14:paraId="5235DCA0" w14:textId="764240FA" w:rsidR="0004514A" w:rsidRPr="00092D9E" w:rsidRDefault="00092D9E" w:rsidP="00092D9E">
      <w:pPr>
        <w:shd w:val="clear" w:color="auto" w:fill="FFFFFF"/>
        <w:spacing w:after="100" w:afterAutospacing="1" w:line="336" w:lineRule="atLeast"/>
        <w:rPr>
          <w:rFonts w:ascii="Arial" w:eastAsia="Times New Roman" w:hAnsi="Arial" w:cs="Arial"/>
          <w:color w:val="435761"/>
          <w:spacing w:val="3"/>
          <w:sz w:val="24"/>
          <w:lang w:eastAsia="es-ES"/>
        </w:rPr>
      </w:pPr>
      <w:r w:rsidRPr="005F6D2D">
        <w:rPr>
          <w:rFonts w:ascii="Arial" w:eastAsia="Times New Roman" w:hAnsi="Arial" w:cs="Arial"/>
          <w:color w:val="435761"/>
          <w:spacing w:val="3"/>
          <w:sz w:val="24"/>
          <w:lang w:eastAsia="es-ES"/>
        </w:rPr>
        <w:t>El objetivo de este proyecto es integrar personas con Discapacidad Intelectual y Daño Cerebral Adquirido (</w:t>
      </w:r>
      <w:proofErr w:type="gramStart"/>
      <w:r w:rsidRPr="005F6D2D">
        <w:rPr>
          <w:rFonts w:ascii="Arial" w:eastAsia="Times New Roman" w:hAnsi="Arial" w:cs="Arial"/>
          <w:color w:val="435761"/>
          <w:spacing w:val="3"/>
          <w:sz w:val="24"/>
          <w:lang w:eastAsia="es-ES"/>
        </w:rPr>
        <w:t>DCA )</w:t>
      </w:r>
      <w:proofErr w:type="gramEnd"/>
      <w:r w:rsidRPr="005F6D2D">
        <w:rPr>
          <w:rFonts w:ascii="Arial" w:eastAsia="Times New Roman" w:hAnsi="Arial" w:cs="Arial"/>
          <w:color w:val="435761"/>
          <w:spacing w:val="3"/>
          <w:sz w:val="24"/>
          <w:lang w:eastAsia="es-ES"/>
        </w:rPr>
        <w:t xml:space="preserve"> a los servicios de voluntariado.</w:t>
      </w:r>
    </w:p>
    <w:p w14:paraId="02655CBE" w14:textId="77777777" w:rsidR="00092D9E" w:rsidRPr="005F6D2D" w:rsidRDefault="00092D9E" w:rsidP="00092D9E">
      <w:pPr>
        <w:shd w:val="clear" w:color="auto" w:fill="FFFFFF"/>
        <w:spacing w:after="100" w:afterAutospacing="1" w:line="336" w:lineRule="atLeast"/>
        <w:rPr>
          <w:rFonts w:ascii="Arial" w:eastAsia="Times New Roman" w:hAnsi="Arial" w:cs="Arial"/>
          <w:color w:val="435761"/>
          <w:spacing w:val="3"/>
          <w:sz w:val="24"/>
          <w:lang w:eastAsia="es-ES"/>
        </w:rPr>
      </w:pPr>
      <w:r w:rsidRPr="005F6D2D">
        <w:rPr>
          <w:rFonts w:ascii="Arial" w:eastAsia="Times New Roman" w:hAnsi="Arial" w:cs="Arial"/>
          <w:color w:val="435761"/>
          <w:spacing w:val="3"/>
          <w:sz w:val="24"/>
          <w:lang w:eastAsia="es-ES"/>
        </w:rPr>
        <w:t>Nuestros objetivos más específicos son:</w:t>
      </w:r>
    </w:p>
    <w:p w14:paraId="05A393C8" w14:textId="31B5863E" w:rsidR="00092D9E" w:rsidRPr="005F6D2D" w:rsidRDefault="00092D9E" w:rsidP="00092D9E">
      <w:pPr>
        <w:shd w:val="clear" w:color="auto" w:fill="FFFFFF"/>
        <w:spacing w:after="100" w:afterAutospacing="1" w:line="336" w:lineRule="atLeast"/>
        <w:rPr>
          <w:rFonts w:ascii="Arial" w:eastAsia="Times New Roman" w:hAnsi="Arial" w:cs="Arial"/>
          <w:color w:val="435761"/>
          <w:spacing w:val="3"/>
          <w:sz w:val="24"/>
          <w:lang w:eastAsia="es-ES"/>
        </w:rPr>
      </w:pPr>
      <w:r w:rsidRPr="005F6D2D">
        <w:rPr>
          <w:rFonts w:ascii="Arial" w:eastAsia="Times New Roman" w:hAnsi="Arial" w:cs="Arial"/>
          <w:color w:val="435761"/>
          <w:spacing w:val="3"/>
          <w:sz w:val="24"/>
          <w:lang w:eastAsia="es-ES"/>
        </w:rPr>
        <w:t>- Evi</w:t>
      </w:r>
      <w:r>
        <w:rPr>
          <w:rFonts w:ascii="Arial" w:eastAsia="Times New Roman" w:hAnsi="Arial" w:cs="Arial"/>
          <w:color w:val="435761"/>
          <w:spacing w:val="3"/>
          <w:sz w:val="24"/>
          <w:lang w:eastAsia="es-ES"/>
        </w:rPr>
        <w:t>tar la soledad y el aislamiento.</w:t>
      </w:r>
    </w:p>
    <w:p w14:paraId="6F692052" w14:textId="5D902C07" w:rsidR="00092D9E" w:rsidRPr="005F6D2D" w:rsidRDefault="00092D9E" w:rsidP="00092D9E">
      <w:pPr>
        <w:shd w:val="clear" w:color="auto" w:fill="FFFFFF"/>
        <w:spacing w:after="100" w:afterAutospacing="1" w:line="336" w:lineRule="atLeast"/>
        <w:rPr>
          <w:rFonts w:ascii="Arial" w:eastAsia="Times New Roman" w:hAnsi="Arial" w:cs="Arial"/>
          <w:color w:val="435761"/>
          <w:spacing w:val="3"/>
          <w:sz w:val="24"/>
          <w:lang w:eastAsia="es-ES"/>
        </w:rPr>
      </w:pPr>
      <w:r w:rsidRPr="005F6D2D">
        <w:rPr>
          <w:rFonts w:ascii="Arial" w:eastAsia="Times New Roman" w:hAnsi="Arial" w:cs="Arial"/>
          <w:color w:val="435761"/>
          <w:spacing w:val="3"/>
          <w:sz w:val="24"/>
          <w:lang w:eastAsia="es-ES"/>
        </w:rPr>
        <w:t>- Mejorar la calidad de vida de las personas con discapacidad</w:t>
      </w:r>
      <w:r>
        <w:rPr>
          <w:rFonts w:ascii="Arial" w:eastAsia="Times New Roman" w:hAnsi="Arial" w:cs="Arial"/>
          <w:color w:val="435761"/>
          <w:spacing w:val="3"/>
          <w:sz w:val="24"/>
          <w:lang w:eastAsia="es-ES"/>
        </w:rPr>
        <w:t>.</w:t>
      </w:r>
    </w:p>
    <w:p w14:paraId="2F09D142" w14:textId="45A73A9B" w:rsidR="00092D9E" w:rsidRPr="005F6D2D" w:rsidRDefault="00092D9E" w:rsidP="00092D9E">
      <w:pPr>
        <w:shd w:val="clear" w:color="auto" w:fill="FFFFFF"/>
        <w:spacing w:after="100" w:afterAutospacing="1" w:line="336" w:lineRule="atLeast"/>
        <w:rPr>
          <w:rFonts w:ascii="Arial" w:eastAsia="Times New Roman" w:hAnsi="Arial" w:cs="Arial"/>
          <w:color w:val="435761"/>
          <w:spacing w:val="3"/>
          <w:sz w:val="24"/>
          <w:lang w:eastAsia="es-ES"/>
        </w:rPr>
      </w:pPr>
      <w:r w:rsidRPr="005F6D2D">
        <w:rPr>
          <w:rFonts w:ascii="Arial" w:eastAsia="Times New Roman" w:hAnsi="Arial" w:cs="Arial"/>
          <w:color w:val="435761"/>
          <w:spacing w:val="3"/>
          <w:sz w:val="24"/>
          <w:lang w:eastAsia="es-ES"/>
        </w:rPr>
        <w:t>- Prestar apoyo educativo y social a la población infantil, adolescencia y juventud en situación de vulnerabilidad</w:t>
      </w:r>
      <w:r>
        <w:rPr>
          <w:rFonts w:ascii="Arial" w:eastAsia="Times New Roman" w:hAnsi="Arial" w:cs="Arial"/>
          <w:color w:val="435761"/>
          <w:spacing w:val="3"/>
          <w:sz w:val="24"/>
          <w:lang w:eastAsia="es-ES"/>
        </w:rPr>
        <w:t>.</w:t>
      </w:r>
    </w:p>
    <w:p w14:paraId="11D8D79C" w14:textId="09AEE8FC" w:rsidR="00BB3ABC" w:rsidRPr="00092D9E" w:rsidRDefault="00092D9E" w:rsidP="00092D9E">
      <w:pPr>
        <w:shd w:val="clear" w:color="auto" w:fill="FFFFFF"/>
        <w:spacing w:after="100" w:afterAutospacing="1" w:line="336" w:lineRule="atLeast"/>
        <w:rPr>
          <w:rFonts w:ascii="Arial" w:eastAsia="Times New Roman" w:hAnsi="Arial" w:cs="Arial"/>
          <w:color w:val="435761"/>
          <w:spacing w:val="3"/>
          <w:sz w:val="24"/>
          <w:lang w:eastAsia="es-ES"/>
        </w:rPr>
      </w:pPr>
      <w:r w:rsidRPr="005F6D2D">
        <w:rPr>
          <w:rFonts w:ascii="Arial" w:eastAsia="Times New Roman" w:hAnsi="Arial" w:cs="Arial"/>
          <w:color w:val="435761"/>
          <w:spacing w:val="3"/>
          <w:sz w:val="24"/>
          <w:lang w:eastAsia="es-ES"/>
        </w:rPr>
        <w:t> - Desarrollar programas de ocio y tiempo libre con infancia y adolescencia y juventud en situación de vulnerabilidad.</w:t>
      </w:r>
    </w:p>
    <w:p w14:paraId="053D10C5" w14:textId="77777777" w:rsidR="00607A92" w:rsidRPr="00607A92" w:rsidRDefault="00607A92" w:rsidP="00E06939">
      <w:pPr>
        <w:pStyle w:val="Ttulo1"/>
        <w:spacing w:line="276" w:lineRule="auto"/>
        <w:rPr>
          <w:sz w:val="24"/>
          <w:lang w:val="es"/>
        </w:rPr>
      </w:pPr>
      <w:r w:rsidRPr="00607A92">
        <w:rPr>
          <w:sz w:val="24"/>
          <w:lang w:val="es"/>
        </w:rPr>
        <w:t xml:space="preserve">Desarrollo de la práctica </w:t>
      </w:r>
    </w:p>
    <w:p w14:paraId="57D4C1A4" w14:textId="77777777" w:rsidR="00C91805" w:rsidRDefault="00607A92" w:rsidP="00E06939">
      <w:pPr>
        <w:spacing w:line="276" w:lineRule="auto"/>
        <w:rPr>
          <w:sz w:val="20"/>
          <w:szCs w:val="18"/>
          <w:lang w:val="es"/>
        </w:rPr>
      </w:pPr>
      <w:r w:rsidRPr="00380659">
        <w:rPr>
          <w:sz w:val="20"/>
          <w:szCs w:val="18"/>
          <w:lang w:val="es"/>
        </w:rPr>
        <w:t>[fases de la puesta en marcha y desarrollo, señalando los recursos utilizados, las actuaciones realizadas, los contratiempos y dificultades surgidas durante el proceso de implantación, las lecciones aprendidas y el sistema de evaluación. Evidencia visual (fotografías/videos)</w:t>
      </w:r>
      <w:r w:rsidR="00380659" w:rsidRPr="00380659">
        <w:rPr>
          <w:sz w:val="20"/>
          <w:szCs w:val="18"/>
          <w:lang w:val="es"/>
        </w:rPr>
        <w:t>]</w:t>
      </w:r>
    </w:p>
    <w:p w14:paraId="5AF38AD2" w14:textId="0E46F7ED" w:rsidR="00601FBB" w:rsidRPr="00917F99" w:rsidRDefault="00C91805" w:rsidP="00E06939">
      <w:pPr>
        <w:spacing w:line="276" w:lineRule="auto"/>
        <w:rPr>
          <w:b/>
          <w:bCs/>
          <w:sz w:val="20"/>
          <w:szCs w:val="18"/>
          <w:lang w:val="es"/>
        </w:rPr>
      </w:pPr>
      <w:r w:rsidRPr="00C91805">
        <w:rPr>
          <w:b/>
          <w:bCs/>
          <w:sz w:val="20"/>
          <w:szCs w:val="18"/>
          <w:lang w:val="es"/>
        </w:rPr>
        <w:t>Nota:</w:t>
      </w:r>
      <w:r w:rsidR="00917F99">
        <w:rPr>
          <w:sz w:val="20"/>
          <w:szCs w:val="18"/>
          <w:lang w:val="es"/>
        </w:rPr>
        <w:t xml:space="preserve"> </w:t>
      </w:r>
      <w:r w:rsidR="00917F99" w:rsidRPr="00917F99">
        <w:rPr>
          <w:b/>
          <w:bCs/>
          <w:sz w:val="20"/>
          <w:szCs w:val="18"/>
          <w:lang w:val="es"/>
        </w:rPr>
        <w:t>Poner aquí los enlaces para acceder</w:t>
      </w:r>
      <w:r w:rsidR="00917F99">
        <w:rPr>
          <w:b/>
          <w:bCs/>
          <w:sz w:val="20"/>
          <w:szCs w:val="18"/>
          <w:lang w:val="es"/>
        </w:rPr>
        <w:t xml:space="preserve"> a su visu</w:t>
      </w:r>
      <w:r w:rsidR="00917F99" w:rsidRPr="00E06939">
        <w:rPr>
          <w:sz w:val="20"/>
          <w:szCs w:val="18"/>
          <w:lang w:val="es"/>
        </w:rPr>
        <w:t>a</w:t>
      </w:r>
      <w:r w:rsidR="00917F99">
        <w:rPr>
          <w:b/>
          <w:bCs/>
          <w:sz w:val="20"/>
          <w:szCs w:val="18"/>
          <w:lang w:val="es"/>
        </w:rPr>
        <w:t>lización</w:t>
      </w:r>
      <w:r>
        <w:rPr>
          <w:b/>
          <w:bCs/>
          <w:sz w:val="20"/>
          <w:szCs w:val="18"/>
          <w:lang w:val="es"/>
        </w:rPr>
        <w:t>.</w:t>
      </w:r>
    </w:p>
    <w:p w14:paraId="2D239170" w14:textId="77777777" w:rsidR="00092D9E" w:rsidRDefault="00806B22" w:rsidP="00092D9E">
      <w:pPr>
        <w:spacing w:line="276" w:lineRule="auto"/>
        <w:rPr>
          <w:b/>
          <w:bCs/>
          <w:sz w:val="20"/>
          <w:szCs w:val="20"/>
          <w:lang w:val="es"/>
        </w:rPr>
      </w:pPr>
      <w:r>
        <w:rPr>
          <w:sz w:val="20"/>
          <w:szCs w:val="18"/>
          <w:lang w:val="es"/>
        </w:rPr>
        <w:t xml:space="preserve">  </w:t>
      </w:r>
    </w:p>
    <w:p w14:paraId="07E50DA1" w14:textId="589B6C09" w:rsidR="00092D9E" w:rsidRPr="005F6D2D" w:rsidRDefault="00092D9E" w:rsidP="00092D9E">
      <w:pPr>
        <w:spacing w:line="276" w:lineRule="auto"/>
        <w:rPr>
          <w:b/>
          <w:bCs/>
          <w:sz w:val="20"/>
          <w:szCs w:val="20"/>
          <w:lang w:val="es"/>
        </w:rPr>
      </w:pPr>
      <w:r w:rsidRPr="005F6D2D">
        <w:rPr>
          <w:rFonts w:ascii="Arial" w:eastAsia="Times New Roman" w:hAnsi="Arial" w:cs="Arial"/>
          <w:color w:val="435761"/>
          <w:spacing w:val="3"/>
          <w:sz w:val="24"/>
          <w:lang w:eastAsia="es-ES"/>
        </w:rPr>
        <w:t xml:space="preserve">Se basa en una metodología activa-participativa-progresiva con las personas usuarias de la Fundación Hospitalarias. El proceso de participación será progresivo e irá avanzando conforme </w:t>
      </w:r>
      <w:r>
        <w:rPr>
          <w:rFonts w:ascii="Arial" w:eastAsia="Times New Roman" w:hAnsi="Arial" w:cs="Arial"/>
          <w:color w:val="435761"/>
          <w:spacing w:val="3"/>
          <w:sz w:val="24"/>
          <w:lang w:eastAsia="es-ES"/>
        </w:rPr>
        <w:t xml:space="preserve">la persona voluntaria lo desee. </w:t>
      </w:r>
      <w:r w:rsidRPr="005F6D2D">
        <w:rPr>
          <w:rFonts w:ascii="Arial" w:eastAsia="Times New Roman" w:hAnsi="Arial" w:cs="Arial"/>
          <w:color w:val="435761"/>
          <w:spacing w:val="3"/>
          <w:sz w:val="24"/>
          <w:lang w:eastAsia="es-ES"/>
        </w:rPr>
        <w:t>Desde nuestros valores hospitalarios, ponemos a la persona como protagonista y la orientamos en función de su inquietud por el voluntariado. Se realiza un proceso de acompañamiento que va desde una fase inicial hasta su integración plena dentro del grupo de voluntariado y de la participación activa en el Plan Local de Voluntariado. </w:t>
      </w:r>
    </w:p>
    <w:p w14:paraId="148FA4FA" w14:textId="74CBD0C5" w:rsidR="00DA768B" w:rsidRPr="00092D9E" w:rsidRDefault="00092D9E" w:rsidP="00092D9E">
      <w:pPr>
        <w:shd w:val="clear" w:color="auto" w:fill="FFFFFF"/>
        <w:spacing w:after="100" w:afterAutospacing="1" w:line="336" w:lineRule="atLeast"/>
        <w:rPr>
          <w:rFonts w:ascii="Arial" w:eastAsia="Times New Roman" w:hAnsi="Arial" w:cs="Arial"/>
          <w:color w:val="435761"/>
          <w:spacing w:val="3"/>
          <w:sz w:val="24"/>
          <w:lang w:eastAsia="es-ES"/>
        </w:rPr>
      </w:pPr>
      <w:r w:rsidRPr="005F6D2D">
        <w:rPr>
          <w:rFonts w:ascii="Arial" w:eastAsia="Times New Roman" w:hAnsi="Arial" w:cs="Arial"/>
          <w:color w:val="435761"/>
          <w:spacing w:val="3"/>
          <w:sz w:val="24"/>
          <w:lang w:eastAsia="es-ES"/>
        </w:rPr>
        <w:t>Las fases por las que las personas irán pasando irán enfocadas a la atención de sus necesidades, inquietudes, potencialidades y destrezas. </w:t>
      </w:r>
    </w:p>
    <w:p w14:paraId="50307CC1" w14:textId="1CA11472" w:rsidR="0004514A" w:rsidRDefault="0004514A" w:rsidP="00E06939">
      <w:pPr>
        <w:pStyle w:val="Ttulo1"/>
        <w:spacing w:line="276" w:lineRule="auto"/>
        <w:rPr>
          <w:sz w:val="24"/>
          <w:lang w:val="es"/>
        </w:rPr>
      </w:pPr>
      <w:r w:rsidRPr="0004514A">
        <w:rPr>
          <w:sz w:val="24"/>
          <w:lang w:val="es"/>
        </w:rPr>
        <w:lastRenderedPageBreak/>
        <w:t>Método empleado para la puesta en marcha</w:t>
      </w:r>
    </w:p>
    <w:p w14:paraId="74BEB9F4" w14:textId="77777777" w:rsidR="00092D9E" w:rsidRPr="005F6D2D" w:rsidRDefault="00092D9E" w:rsidP="00092D9E">
      <w:pPr>
        <w:shd w:val="clear" w:color="auto" w:fill="FFFFFF"/>
        <w:spacing w:after="100" w:afterAutospacing="1" w:line="336" w:lineRule="atLeast"/>
        <w:rPr>
          <w:rFonts w:ascii="Arial" w:eastAsia="Times New Roman" w:hAnsi="Arial" w:cs="Arial"/>
          <w:color w:val="435761"/>
          <w:spacing w:val="3"/>
          <w:sz w:val="24"/>
          <w:lang w:eastAsia="es-ES"/>
        </w:rPr>
      </w:pPr>
      <w:r w:rsidRPr="005F6D2D">
        <w:rPr>
          <w:rFonts w:ascii="Arial" w:eastAsia="Times New Roman" w:hAnsi="Arial" w:cs="Arial"/>
          <w:color w:val="435761"/>
          <w:spacing w:val="3"/>
          <w:sz w:val="24"/>
          <w:lang w:eastAsia="es-ES"/>
        </w:rPr>
        <w:t>Fase 1 Captación: Primera toma de contacto en la que las personas conocen el voluntariado que se desarrolla en Fundación Hospitalarias Tenerife.</w:t>
      </w:r>
    </w:p>
    <w:p w14:paraId="53F0C94A" w14:textId="77777777" w:rsidR="00092D9E" w:rsidRPr="005F6D2D" w:rsidRDefault="00092D9E" w:rsidP="00092D9E">
      <w:pPr>
        <w:shd w:val="clear" w:color="auto" w:fill="FFFFFF"/>
        <w:spacing w:after="100" w:afterAutospacing="1" w:line="336" w:lineRule="atLeast"/>
        <w:rPr>
          <w:rFonts w:ascii="Arial" w:eastAsia="Times New Roman" w:hAnsi="Arial" w:cs="Arial"/>
          <w:color w:val="435761"/>
          <w:spacing w:val="3"/>
          <w:sz w:val="24"/>
          <w:lang w:eastAsia="es-ES"/>
        </w:rPr>
      </w:pPr>
      <w:r w:rsidRPr="005F6D2D">
        <w:rPr>
          <w:rFonts w:ascii="Arial" w:eastAsia="Times New Roman" w:hAnsi="Arial" w:cs="Arial"/>
          <w:color w:val="435761"/>
          <w:spacing w:val="3"/>
          <w:sz w:val="24"/>
          <w:lang w:eastAsia="es-ES"/>
        </w:rPr>
        <w:t>Fase 2 Acogida: después de producirse el alta como persona voluntaria, se realiza un acompañamiento y presentando los valores, fines y misión de la Entidad. </w:t>
      </w:r>
    </w:p>
    <w:p w14:paraId="5766FB44" w14:textId="77777777" w:rsidR="00092D9E" w:rsidRPr="005F6D2D" w:rsidRDefault="00092D9E" w:rsidP="00092D9E">
      <w:pPr>
        <w:shd w:val="clear" w:color="auto" w:fill="FFFFFF"/>
        <w:spacing w:after="100" w:afterAutospacing="1" w:line="336" w:lineRule="atLeast"/>
        <w:rPr>
          <w:rFonts w:ascii="Arial" w:eastAsia="Times New Roman" w:hAnsi="Arial" w:cs="Arial"/>
          <w:color w:val="435761"/>
          <w:spacing w:val="3"/>
          <w:sz w:val="24"/>
          <w:lang w:eastAsia="es-ES"/>
        </w:rPr>
      </w:pPr>
      <w:r w:rsidRPr="005F6D2D">
        <w:rPr>
          <w:rFonts w:ascii="Arial" w:eastAsia="Times New Roman" w:hAnsi="Arial" w:cs="Arial"/>
          <w:color w:val="435761"/>
          <w:spacing w:val="3"/>
          <w:sz w:val="24"/>
          <w:lang w:eastAsia="es-ES"/>
        </w:rPr>
        <w:t>Fase 3 Formación: Durante el voluntariado se imparten píldoras formativas dirigidas a establecer las acciones de voluntariado previstas por la entidad que podrán realizar. </w:t>
      </w:r>
    </w:p>
    <w:p w14:paraId="76EE46CF" w14:textId="1B1B9AFF" w:rsidR="00ED2E4D" w:rsidRPr="00092D9E" w:rsidRDefault="00092D9E" w:rsidP="00092D9E">
      <w:pPr>
        <w:shd w:val="clear" w:color="auto" w:fill="FFFFFF"/>
        <w:spacing w:after="100" w:afterAutospacing="1" w:line="336" w:lineRule="atLeast"/>
        <w:rPr>
          <w:rFonts w:ascii="Arial" w:eastAsia="Times New Roman" w:hAnsi="Arial" w:cs="Arial"/>
          <w:color w:val="435761"/>
          <w:spacing w:val="3"/>
          <w:sz w:val="24"/>
          <w:lang w:eastAsia="es-ES"/>
        </w:rPr>
      </w:pPr>
      <w:r w:rsidRPr="005F6D2D">
        <w:rPr>
          <w:rFonts w:ascii="Arial" w:eastAsia="Times New Roman" w:hAnsi="Arial" w:cs="Arial"/>
          <w:color w:val="435761"/>
          <w:spacing w:val="3"/>
          <w:sz w:val="24"/>
          <w:lang w:eastAsia="es-ES"/>
        </w:rPr>
        <w:t>Fase 4 Evaluación: se realizarán evaluaciones de satisfacción a las personas implicadas en el voluntariado (personas voluntarias, personal contratado, personas colaboradoras, etc.) con el fin de detectar necesidades para rediseñar el Plan Local de Voluntariado para años venideros.</w:t>
      </w:r>
    </w:p>
    <w:p w14:paraId="37C2F1BD" w14:textId="77777777" w:rsidR="0004514A" w:rsidRDefault="0004514A" w:rsidP="00E06939">
      <w:pPr>
        <w:pStyle w:val="Ttulo1"/>
        <w:spacing w:line="276" w:lineRule="auto"/>
        <w:rPr>
          <w:sz w:val="24"/>
          <w:lang w:val="es"/>
        </w:rPr>
      </w:pPr>
      <w:r w:rsidRPr="0004514A">
        <w:rPr>
          <w:sz w:val="24"/>
          <w:lang w:val="es"/>
        </w:rPr>
        <w:t xml:space="preserve">Principales resultados obtenidos. </w:t>
      </w:r>
    </w:p>
    <w:p w14:paraId="1EAC396C" w14:textId="6A6B8B85" w:rsidR="0004514A" w:rsidRDefault="0004514A" w:rsidP="00E06939">
      <w:pPr>
        <w:spacing w:line="276" w:lineRule="auto"/>
        <w:rPr>
          <w:sz w:val="20"/>
          <w:szCs w:val="18"/>
          <w:lang w:val="es"/>
        </w:rPr>
      </w:pPr>
      <w:r>
        <w:rPr>
          <w:sz w:val="20"/>
          <w:szCs w:val="18"/>
          <w:lang w:val="es"/>
        </w:rPr>
        <w:t>[incluir e</w:t>
      </w:r>
      <w:r w:rsidRPr="0004514A">
        <w:rPr>
          <w:sz w:val="20"/>
          <w:szCs w:val="18"/>
          <w:lang w:val="es"/>
        </w:rPr>
        <w:t>videncia documental/vídeo</w:t>
      </w:r>
      <w:r>
        <w:rPr>
          <w:sz w:val="20"/>
          <w:szCs w:val="18"/>
          <w:lang w:val="es"/>
        </w:rPr>
        <w:t>]</w:t>
      </w:r>
    </w:p>
    <w:p w14:paraId="08DEBA97" w14:textId="19BCED99" w:rsidR="00600574" w:rsidRPr="00C91805" w:rsidRDefault="00600574" w:rsidP="00600574">
      <w:pPr>
        <w:spacing w:line="276" w:lineRule="auto"/>
        <w:rPr>
          <w:b/>
          <w:bCs/>
          <w:sz w:val="22"/>
          <w:szCs w:val="22"/>
          <w:lang w:val="es"/>
        </w:rPr>
      </w:pPr>
      <w:r w:rsidRPr="00C91805">
        <w:rPr>
          <w:b/>
          <w:bCs/>
          <w:sz w:val="22"/>
          <w:szCs w:val="22"/>
          <w:lang w:val="es"/>
        </w:rPr>
        <w:t xml:space="preserve">Nota: Para presentar las evidencias y los vídeos si se estima necesario, debes incluir </w:t>
      </w:r>
      <w:r w:rsidR="00917F99" w:rsidRPr="00C91805">
        <w:rPr>
          <w:b/>
          <w:bCs/>
          <w:sz w:val="22"/>
          <w:szCs w:val="22"/>
          <w:lang w:val="es"/>
        </w:rPr>
        <w:t xml:space="preserve">aquí </w:t>
      </w:r>
      <w:r w:rsidRPr="00C91805">
        <w:rPr>
          <w:b/>
          <w:bCs/>
          <w:sz w:val="22"/>
          <w:szCs w:val="22"/>
          <w:lang w:val="es"/>
        </w:rPr>
        <w:t xml:space="preserve">los </w:t>
      </w:r>
      <w:r w:rsidRPr="00C91805">
        <w:rPr>
          <w:b/>
          <w:bCs/>
          <w:sz w:val="22"/>
          <w:szCs w:val="22"/>
          <w:u w:val="single"/>
          <w:lang w:val="es"/>
        </w:rPr>
        <w:t>enlaces de acceso</w:t>
      </w:r>
      <w:r w:rsidR="00C91805" w:rsidRPr="00C91805">
        <w:rPr>
          <w:b/>
          <w:bCs/>
          <w:sz w:val="22"/>
          <w:szCs w:val="22"/>
          <w:lang w:val="es"/>
        </w:rPr>
        <w:t>.</w:t>
      </w:r>
      <w:r w:rsidRPr="00C91805">
        <w:rPr>
          <w:b/>
          <w:bCs/>
          <w:sz w:val="22"/>
          <w:szCs w:val="22"/>
          <w:lang w:val="es"/>
        </w:rPr>
        <w:t xml:space="preserve"> </w:t>
      </w:r>
    </w:p>
    <w:p w14:paraId="63A8DA1E" w14:textId="05F0AF1D" w:rsidR="00600574" w:rsidRPr="00C91805" w:rsidRDefault="00600574" w:rsidP="00600574">
      <w:pPr>
        <w:spacing w:line="276" w:lineRule="auto"/>
        <w:rPr>
          <w:b/>
          <w:bCs/>
          <w:sz w:val="22"/>
          <w:szCs w:val="22"/>
          <w:lang w:val="es"/>
        </w:rPr>
      </w:pPr>
      <w:r w:rsidRPr="00C91805">
        <w:rPr>
          <w:b/>
          <w:bCs/>
          <w:sz w:val="22"/>
          <w:szCs w:val="22"/>
          <w:lang w:val="es"/>
        </w:rPr>
        <w:t xml:space="preserve">En ningún caso debes subir documentos en </w:t>
      </w:r>
      <w:proofErr w:type="spellStart"/>
      <w:r w:rsidRPr="00C91805">
        <w:rPr>
          <w:b/>
          <w:bCs/>
          <w:sz w:val="22"/>
          <w:szCs w:val="22"/>
          <w:lang w:val="es"/>
        </w:rPr>
        <w:t>word</w:t>
      </w:r>
      <w:proofErr w:type="spellEnd"/>
      <w:r w:rsidRPr="00C91805">
        <w:rPr>
          <w:b/>
          <w:bCs/>
          <w:sz w:val="22"/>
          <w:szCs w:val="22"/>
          <w:lang w:val="es"/>
        </w:rPr>
        <w:t xml:space="preserve"> o </w:t>
      </w:r>
      <w:proofErr w:type="spellStart"/>
      <w:r w:rsidRPr="00C91805">
        <w:rPr>
          <w:b/>
          <w:bCs/>
          <w:sz w:val="22"/>
          <w:szCs w:val="22"/>
          <w:lang w:val="es"/>
        </w:rPr>
        <w:t>pdf</w:t>
      </w:r>
      <w:proofErr w:type="spellEnd"/>
      <w:r w:rsidRPr="00C91805">
        <w:rPr>
          <w:b/>
          <w:bCs/>
          <w:sz w:val="22"/>
          <w:szCs w:val="22"/>
          <w:lang w:val="es"/>
        </w:rPr>
        <w:t xml:space="preserve"> sobre las evidencias, sino </w:t>
      </w:r>
      <w:r w:rsidR="00C91805" w:rsidRPr="00C91805">
        <w:rPr>
          <w:b/>
          <w:bCs/>
          <w:sz w:val="22"/>
          <w:szCs w:val="22"/>
          <w:lang w:val="es"/>
        </w:rPr>
        <w:t xml:space="preserve">colocar en este apartado los </w:t>
      </w:r>
      <w:r w:rsidRPr="00C91805">
        <w:rPr>
          <w:b/>
          <w:bCs/>
          <w:sz w:val="22"/>
          <w:szCs w:val="22"/>
          <w:lang w:val="es"/>
        </w:rPr>
        <w:t xml:space="preserve">enlaces donde poder acceder a las mismas. </w:t>
      </w:r>
    </w:p>
    <w:p w14:paraId="52E72762" w14:textId="77777777" w:rsidR="00600574" w:rsidRPr="0004514A" w:rsidRDefault="00600574" w:rsidP="00E06939">
      <w:pPr>
        <w:spacing w:line="276" w:lineRule="auto"/>
        <w:rPr>
          <w:sz w:val="20"/>
          <w:szCs w:val="18"/>
          <w:lang w:val="es"/>
        </w:rPr>
      </w:pPr>
    </w:p>
    <w:p w14:paraId="7C68D518" w14:textId="40B7D613" w:rsidR="00092D9E" w:rsidRPr="005F6D2D" w:rsidRDefault="00092D9E" w:rsidP="00092D9E">
      <w:pPr>
        <w:shd w:val="clear" w:color="auto" w:fill="FFFFFF"/>
        <w:spacing w:after="100" w:afterAutospacing="1" w:line="336" w:lineRule="atLeast"/>
        <w:rPr>
          <w:rFonts w:ascii="Arial" w:eastAsia="Times New Roman" w:hAnsi="Arial" w:cs="Arial"/>
          <w:color w:val="435761"/>
          <w:spacing w:val="3"/>
          <w:sz w:val="24"/>
          <w:lang w:eastAsia="es-ES"/>
        </w:rPr>
      </w:pPr>
      <w:r>
        <w:rPr>
          <w:rFonts w:ascii="Arial" w:eastAsia="Times New Roman" w:hAnsi="Arial" w:cs="Arial"/>
          <w:color w:val="435761"/>
          <w:spacing w:val="3"/>
          <w:sz w:val="24"/>
          <w:lang w:eastAsia="es-ES"/>
        </w:rPr>
        <w:t>Los resultados se muestran en a</w:t>
      </w:r>
      <w:r w:rsidRPr="005F6D2D">
        <w:rPr>
          <w:rFonts w:ascii="Arial" w:eastAsia="Times New Roman" w:hAnsi="Arial" w:cs="Arial"/>
          <w:color w:val="435761"/>
          <w:spacing w:val="3"/>
          <w:sz w:val="24"/>
          <w:lang w:eastAsia="es-ES"/>
        </w:rPr>
        <w:t xml:space="preserve">lgunas de las actividades que se han </w:t>
      </w:r>
      <w:r>
        <w:rPr>
          <w:rFonts w:ascii="Arial" w:eastAsia="Times New Roman" w:hAnsi="Arial" w:cs="Arial"/>
          <w:color w:val="435761"/>
          <w:spacing w:val="3"/>
          <w:sz w:val="24"/>
          <w:lang w:eastAsia="es-ES"/>
        </w:rPr>
        <w:t>realizado como voluntariado, poniendo en valor a la persona participante en la comunidad.</w:t>
      </w:r>
    </w:p>
    <w:p w14:paraId="5CC40589" w14:textId="0879D90C" w:rsidR="00092D9E" w:rsidRPr="005F6D2D" w:rsidRDefault="00092D9E" w:rsidP="00092D9E">
      <w:pPr>
        <w:numPr>
          <w:ilvl w:val="0"/>
          <w:numId w:val="20"/>
        </w:numPr>
        <w:shd w:val="clear" w:color="auto" w:fill="FFFFFF"/>
        <w:suppressAutoHyphens w:val="0"/>
        <w:spacing w:before="100" w:beforeAutospacing="1" w:after="100" w:afterAutospacing="1" w:line="336" w:lineRule="atLeast"/>
        <w:rPr>
          <w:rFonts w:ascii="Arial" w:eastAsia="Times New Roman" w:hAnsi="Arial" w:cs="Arial"/>
          <w:color w:val="435761"/>
          <w:spacing w:val="3"/>
          <w:sz w:val="24"/>
          <w:lang w:eastAsia="es-ES"/>
        </w:rPr>
      </w:pPr>
      <w:r w:rsidRPr="005F6D2D">
        <w:rPr>
          <w:rFonts w:ascii="Arial" w:eastAsia="Times New Roman" w:hAnsi="Arial" w:cs="Arial"/>
          <w:color w:val="435761"/>
          <w:spacing w:val="3"/>
          <w:sz w:val="24"/>
          <w:lang w:eastAsia="es-ES"/>
        </w:rPr>
        <w:t xml:space="preserve">Se impartieron charlas experienciales con Cuerpos y Fuerzas del Estado realizando actividades en formación de Técnicos de ambulancia junto al Cuerpo de Bomberos del Consorcio de la </w:t>
      </w:r>
      <w:proofErr w:type="spellStart"/>
      <w:r w:rsidRPr="005F6D2D">
        <w:rPr>
          <w:rFonts w:ascii="Arial" w:eastAsia="Times New Roman" w:hAnsi="Arial" w:cs="Arial"/>
          <w:color w:val="435761"/>
          <w:spacing w:val="3"/>
          <w:sz w:val="24"/>
          <w:lang w:eastAsia="es-ES"/>
        </w:rPr>
        <w:t>Orotava</w:t>
      </w:r>
      <w:proofErr w:type="spellEnd"/>
      <w:r w:rsidRPr="005F6D2D">
        <w:rPr>
          <w:rFonts w:ascii="Arial" w:eastAsia="Times New Roman" w:hAnsi="Arial" w:cs="Arial"/>
          <w:color w:val="435761"/>
          <w:spacing w:val="3"/>
          <w:sz w:val="24"/>
          <w:lang w:eastAsia="es-ES"/>
        </w:rPr>
        <w:t xml:space="preserve"> y </w:t>
      </w:r>
      <w:proofErr w:type="spellStart"/>
      <w:r w:rsidRPr="005F6D2D">
        <w:rPr>
          <w:rFonts w:ascii="Arial" w:eastAsia="Times New Roman" w:hAnsi="Arial" w:cs="Arial"/>
          <w:color w:val="435761"/>
          <w:spacing w:val="3"/>
          <w:sz w:val="24"/>
          <w:lang w:eastAsia="es-ES"/>
        </w:rPr>
        <w:t>Güímar</w:t>
      </w:r>
      <w:proofErr w:type="spellEnd"/>
      <w:r w:rsidRPr="005F6D2D">
        <w:rPr>
          <w:rFonts w:ascii="Arial" w:eastAsia="Times New Roman" w:hAnsi="Arial" w:cs="Arial"/>
          <w:color w:val="435761"/>
          <w:spacing w:val="3"/>
          <w:sz w:val="24"/>
          <w:lang w:eastAsia="es-ES"/>
        </w:rPr>
        <w:t xml:space="preserve"> im</w:t>
      </w:r>
      <w:r>
        <w:rPr>
          <w:rFonts w:ascii="Arial" w:eastAsia="Times New Roman" w:hAnsi="Arial" w:cs="Arial"/>
          <w:color w:val="435761"/>
          <w:spacing w:val="3"/>
          <w:sz w:val="24"/>
          <w:lang w:eastAsia="es-ES"/>
        </w:rPr>
        <w:t>partidas en el IES Santa Úrsula (realizado por personas usuarias del Área de Daño Cerebral Adquirido, también voluntarias de la entidad).</w:t>
      </w:r>
    </w:p>
    <w:p w14:paraId="67153082" w14:textId="5A9375C0" w:rsidR="00092D9E" w:rsidRPr="005F6D2D" w:rsidRDefault="00092D9E" w:rsidP="00092D9E">
      <w:pPr>
        <w:numPr>
          <w:ilvl w:val="0"/>
          <w:numId w:val="20"/>
        </w:numPr>
        <w:shd w:val="clear" w:color="auto" w:fill="FFFFFF"/>
        <w:suppressAutoHyphens w:val="0"/>
        <w:spacing w:before="100" w:beforeAutospacing="1" w:after="100" w:afterAutospacing="1" w:line="336" w:lineRule="atLeast"/>
        <w:rPr>
          <w:rFonts w:ascii="Arial" w:eastAsia="Times New Roman" w:hAnsi="Arial" w:cs="Arial"/>
          <w:color w:val="435761"/>
          <w:spacing w:val="3"/>
          <w:sz w:val="24"/>
          <w:lang w:eastAsia="es-ES"/>
        </w:rPr>
      </w:pPr>
      <w:r w:rsidRPr="005F6D2D">
        <w:rPr>
          <w:rFonts w:ascii="Arial" w:eastAsia="Times New Roman" w:hAnsi="Arial" w:cs="Arial"/>
          <w:color w:val="435761"/>
          <w:spacing w:val="3"/>
          <w:sz w:val="24"/>
          <w:lang w:eastAsia="es-ES"/>
        </w:rPr>
        <w:t>Voluntariado en Centro Infantil "Menuditos"</w:t>
      </w:r>
      <w:r>
        <w:rPr>
          <w:rFonts w:ascii="Arial" w:eastAsia="Times New Roman" w:hAnsi="Arial" w:cs="Arial"/>
          <w:color w:val="435761"/>
          <w:spacing w:val="3"/>
          <w:sz w:val="24"/>
          <w:lang w:eastAsia="es-ES"/>
        </w:rPr>
        <w:t xml:space="preserve"> </w:t>
      </w:r>
      <w:r>
        <w:rPr>
          <w:rFonts w:ascii="Arial" w:eastAsia="Times New Roman" w:hAnsi="Arial" w:cs="Arial"/>
          <w:color w:val="435761"/>
          <w:spacing w:val="3"/>
          <w:sz w:val="24"/>
          <w:lang w:eastAsia="es-ES"/>
        </w:rPr>
        <w:t>(real</w:t>
      </w:r>
      <w:r>
        <w:rPr>
          <w:rFonts w:ascii="Arial" w:eastAsia="Times New Roman" w:hAnsi="Arial" w:cs="Arial"/>
          <w:color w:val="435761"/>
          <w:spacing w:val="3"/>
          <w:sz w:val="24"/>
          <w:lang w:eastAsia="es-ES"/>
        </w:rPr>
        <w:t>izado</w:t>
      </w:r>
      <w:r>
        <w:rPr>
          <w:rFonts w:ascii="Arial" w:eastAsia="Times New Roman" w:hAnsi="Arial" w:cs="Arial"/>
          <w:color w:val="435761"/>
          <w:spacing w:val="3"/>
          <w:sz w:val="24"/>
          <w:lang w:eastAsia="es-ES"/>
        </w:rPr>
        <w:t xml:space="preserve"> por personas usuarias del Área de Daño Cerebral Adquirido, también voluntarias de la entidad).</w:t>
      </w:r>
    </w:p>
    <w:p w14:paraId="32F2DFF7" w14:textId="748FE1AC" w:rsidR="00092D9E" w:rsidRPr="005F6D2D" w:rsidRDefault="00092D9E" w:rsidP="00092D9E">
      <w:pPr>
        <w:numPr>
          <w:ilvl w:val="0"/>
          <w:numId w:val="20"/>
        </w:numPr>
        <w:shd w:val="clear" w:color="auto" w:fill="FFFFFF"/>
        <w:suppressAutoHyphens w:val="0"/>
        <w:spacing w:before="100" w:beforeAutospacing="1" w:after="100" w:afterAutospacing="1" w:line="336" w:lineRule="atLeast"/>
        <w:rPr>
          <w:rFonts w:ascii="Arial" w:eastAsia="Times New Roman" w:hAnsi="Arial" w:cs="Arial"/>
          <w:color w:val="435761"/>
          <w:spacing w:val="3"/>
          <w:sz w:val="24"/>
          <w:lang w:eastAsia="es-ES"/>
        </w:rPr>
      </w:pPr>
      <w:r w:rsidRPr="005F6D2D">
        <w:rPr>
          <w:rFonts w:ascii="Arial" w:eastAsia="Times New Roman" w:hAnsi="Arial" w:cs="Arial"/>
          <w:color w:val="435761"/>
          <w:spacing w:val="3"/>
          <w:sz w:val="24"/>
          <w:lang w:eastAsia="es-ES"/>
        </w:rPr>
        <w:t xml:space="preserve">Voluntariado en Centro de Mayores de </w:t>
      </w:r>
      <w:proofErr w:type="spellStart"/>
      <w:r w:rsidRPr="005F6D2D">
        <w:rPr>
          <w:rFonts w:ascii="Arial" w:eastAsia="Times New Roman" w:hAnsi="Arial" w:cs="Arial"/>
          <w:color w:val="435761"/>
          <w:spacing w:val="3"/>
          <w:sz w:val="24"/>
          <w:lang w:eastAsia="es-ES"/>
        </w:rPr>
        <w:t>Tegueste</w:t>
      </w:r>
      <w:proofErr w:type="spellEnd"/>
      <w:r>
        <w:rPr>
          <w:rFonts w:ascii="Arial" w:eastAsia="Times New Roman" w:hAnsi="Arial" w:cs="Arial"/>
          <w:color w:val="435761"/>
          <w:spacing w:val="3"/>
          <w:sz w:val="24"/>
          <w:lang w:eastAsia="es-ES"/>
        </w:rPr>
        <w:t xml:space="preserve"> </w:t>
      </w:r>
      <w:r>
        <w:rPr>
          <w:rFonts w:ascii="Arial" w:eastAsia="Times New Roman" w:hAnsi="Arial" w:cs="Arial"/>
          <w:color w:val="435761"/>
          <w:spacing w:val="3"/>
          <w:sz w:val="24"/>
          <w:lang w:eastAsia="es-ES"/>
        </w:rPr>
        <w:t>(real</w:t>
      </w:r>
      <w:r>
        <w:rPr>
          <w:rFonts w:ascii="Arial" w:eastAsia="Times New Roman" w:hAnsi="Arial" w:cs="Arial"/>
          <w:color w:val="435761"/>
          <w:spacing w:val="3"/>
          <w:sz w:val="24"/>
          <w:lang w:eastAsia="es-ES"/>
        </w:rPr>
        <w:t>izado</w:t>
      </w:r>
      <w:r>
        <w:rPr>
          <w:rFonts w:ascii="Arial" w:eastAsia="Times New Roman" w:hAnsi="Arial" w:cs="Arial"/>
          <w:color w:val="435761"/>
          <w:spacing w:val="3"/>
          <w:sz w:val="24"/>
          <w:lang w:eastAsia="es-ES"/>
        </w:rPr>
        <w:t xml:space="preserve"> por personas usuarias del Área de Daño Cerebral Adquirido, también voluntarias de la entidad).</w:t>
      </w:r>
    </w:p>
    <w:p w14:paraId="2A86E06C" w14:textId="77777777" w:rsidR="00092D9E" w:rsidRPr="005F6D2D" w:rsidRDefault="00092D9E" w:rsidP="00092D9E">
      <w:pPr>
        <w:numPr>
          <w:ilvl w:val="0"/>
          <w:numId w:val="20"/>
        </w:numPr>
        <w:shd w:val="clear" w:color="auto" w:fill="FFFFFF"/>
        <w:suppressAutoHyphens w:val="0"/>
        <w:spacing w:before="100" w:beforeAutospacing="1" w:after="100" w:afterAutospacing="1" w:line="336" w:lineRule="atLeast"/>
        <w:rPr>
          <w:rFonts w:ascii="Arial" w:eastAsia="Times New Roman" w:hAnsi="Arial" w:cs="Arial"/>
          <w:color w:val="435761"/>
          <w:spacing w:val="3"/>
          <w:sz w:val="24"/>
          <w:lang w:eastAsia="es-ES"/>
        </w:rPr>
      </w:pPr>
      <w:r w:rsidRPr="005F6D2D">
        <w:rPr>
          <w:rFonts w:ascii="Arial" w:eastAsia="Times New Roman" w:hAnsi="Arial" w:cs="Arial"/>
          <w:color w:val="435761"/>
          <w:spacing w:val="3"/>
          <w:sz w:val="24"/>
          <w:lang w:eastAsia="es-ES"/>
        </w:rPr>
        <w:t>Participación en el Carnaval de Santa Cruz de Tenerife en la Gala de elección de la Reina de los Mayores con la Murga Reconecta2, de 27 personas voluntarias del Área de DCA</w:t>
      </w:r>
    </w:p>
    <w:p w14:paraId="135C52F9" w14:textId="585080B6" w:rsidR="00092D9E" w:rsidRPr="005F6D2D" w:rsidRDefault="00092D9E" w:rsidP="00092D9E">
      <w:pPr>
        <w:numPr>
          <w:ilvl w:val="0"/>
          <w:numId w:val="20"/>
        </w:numPr>
        <w:shd w:val="clear" w:color="auto" w:fill="FFFFFF"/>
        <w:suppressAutoHyphens w:val="0"/>
        <w:spacing w:before="100" w:beforeAutospacing="1" w:after="100" w:afterAutospacing="1" w:line="336" w:lineRule="atLeast"/>
        <w:rPr>
          <w:rFonts w:ascii="Arial" w:eastAsia="Times New Roman" w:hAnsi="Arial" w:cs="Arial"/>
          <w:color w:val="435761"/>
          <w:spacing w:val="3"/>
          <w:sz w:val="24"/>
          <w:lang w:eastAsia="es-ES"/>
        </w:rPr>
      </w:pPr>
      <w:r w:rsidRPr="005F6D2D">
        <w:rPr>
          <w:rFonts w:ascii="Arial" w:eastAsia="Times New Roman" w:hAnsi="Arial" w:cs="Arial"/>
          <w:color w:val="435761"/>
          <w:spacing w:val="3"/>
          <w:sz w:val="24"/>
          <w:lang w:eastAsia="es-ES"/>
        </w:rPr>
        <w:lastRenderedPageBreak/>
        <w:t xml:space="preserve">Participación en Tenerife Isla solidaria con la exposición “El color de la mirada”, participación en la Feria de la Salud de La </w:t>
      </w:r>
      <w:proofErr w:type="spellStart"/>
      <w:r w:rsidRPr="005F6D2D">
        <w:rPr>
          <w:rFonts w:ascii="Arial" w:eastAsia="Times New Roman" w:hAnsi="Arial" w:cs="Arial"/>
          <w:color w:val="435761"/>
          <w:spacing w:val="3"/>
          <w:sz w:val="24"/>
          <w:lang w:eastAsia="es-ES"/>
        </w:rPr>
        <w:t>Orotava</w:t>
      </w:r>
      <w:proofErr w:type="spellEnd"/>
      <w:r w:rsidRPr="005F6D2D">
        <w:rPr>
          <w:rFonts w:ascii="Arial" w:eastAsia="Times New Roman" w:hAnsi="Arial" w:cs="Arial"/>
          <w:color w:val="435761"/>
          <w:spacing w:val="3"/>
          <w:sz w:val="24"/>
          <w:lang w:eastAsia="es-ES"/>
        </w:rPr>
        <w:t>, exposición en la Universidad de La Laguna con motivo del día del DCA</w:t>
      </w:r>
      <w:r>
        <w:rPr>
          <w:rFonts w:ascii="Arial" w:eastAsia="Times New Roman" w:hAnsi="Arial" w:cs="Arial"/>
          <w:color w:val="435761"/>
          <w:spacing w:val="3"/>
          <w:sz w:val="24"/>
          <w:lang w:eastAsia="es-ES"/>
        </w:rPr>
        <w:t xml:space="preserve"> </w:t>
      </w:r>
      <w:r>
        <w:rPr>
          <w:rFonts w:ascii="Arial" w:eastAsia="Times New Roman" w:hAnsi="Arial" w:cs="Arial"/>
          <w:color w:val="435761"/>
          <w:spacing w:val="3"/>
          <w:sz w:val="24"/>
          <w:lang w:eastAsia="es-ES"/>
        </w:rPr>
        <w:t>(real</w:t>
      </w:r>
      <w:r>
        <w:rPr>
          <w:rFonts w:ascii="Arial" w:eastAsia="Times New Roman" w:hAnsi="Arial" w:cs="Arial"/>
          <w:color w:val="435761"/>
          <w:spacing w:val="3"/>
          <w:sz w:val="24"/>
          <w:lang w:eastAsia="es-ES"/>
        </w:rPr>
        <w:t>izado</w:t>
      </w:r>
      <w:r>
        <w:rPr>
          <w:rFonts w:ascii="Arial" w:eastAsia="Times New Roman" w:hAnsi="Arial" w:cs="Arial"/>
          <w:color w:val="435761"/>
          <w:spacing w:val="3"/>
          <w:sz w:val="24"/>
          <w:lang w:eastAsia="es-ES"/>
        </w:rPr>
        <w:t xml:space="preserve"> por personas usuarias del Área de Daño Cerebral Adquirido, también voluntarias de la entidad).</w:t>
      </w:r>
    </w:p>
    <w:p w14:paraId="57E7D5B9" w14:textId="77777777" w:rsidR="00092D9E" w:rsidRPr="005F6D2D" w:rsidRDefault="00092D9E" w:rsidP="00092D9E">
      <w:pPr>
        <w:numPr>
          <w:ilvl w:val="0"/>
          <w:numId w:val="20"/>
        </w:numPr>
        <w:shd w:val="clear" w:color="auto" w:fill="FFFFFF"/>
        <w:suppressAutoHyphens w:val="0"/>
        <w:spacing w:before="100" w:beforeAutospacing="1" w:after="100" w:afterAutospacing="1" w:line="336" w:lineRule="atLeast"/>
        <w:rPr>
          <w:rFonts w:ascii="Arial" w:eastAsia="Times New Roman" w:hAnsi="Arial" w:cs="Arial"/>
          <w:color w:val="435761"/>
          <w:spacing w:val="3"/>
          <w:sz w:val="24"/>
          <w:lang w:eastAsia="es-ES"/>
        </w:rPr>
      </w:pPr>
      <w:r w:rsidRPr="005F6D2D">
        <w:rPr>
          <w:rFonts w:ascii="Arial" w:eastAsia="Times New Roman" w:hAnsi="Arial" w:cs="Arial"/>
          <w:color w:val="435761"/>
          <w:spacing w:val="3"/>
          <w:sz w:val="24"/>
          <w:lang w:eastAsia="es-ES"/>
        </w:rPr>
        <w:t>Charlas y/o actividades de índole de voluntariado, divulgativas y de concienciación sobre la discapacidad y del DCA (charlas experienciales, role-</w:t>
      </w:r>
      <w:proofErr w:type="spellStart"/>
      <w:r w:rsidRPr="005F6D2D">
        <w:rPr>
          <w:rFonts w:ascii="Arial" w:eastAsia="Times New Roman" w:hAnsi="Arial" w:cs="Arial"/>
          <w:color w:val="435761"/>
          <w:spacing w:val="3"/>
          <w:sz w:val="24"/>
          <w:lang w:eastAsia="es-ES"/>
        </w:rPr>
        <w:t>play</w:t>
      </w:r>
      <w:proofErr w:type="spellEnd"/>
      <w:r w:rsidRPr="005F6D2D">
        <w:rPr>
          <w:rFonts w:ascii="Arial" w:eastAsia="Times New Roman" w:hAnsi="Arial" w:cs="Arial"/>
          <w:color w:val="435761"/>
          <w:spacing w:val="3"/>
          <w:sz w:val="24"/>
          <w:lang w:eastAsia="es-ES"/>
        </w:rPr>
        <w:t xml:space="preserve"> sobre DCA en diferentes institutos de la isla)</w:t>
      </w:r>
    </w:p>
    <w:p w14:paraId="73FF0E0B" w14:textId="0C6CEA05" w:rsidR="00092D9E" w:rsidRPr="005F6D2D" w:rsidRDefault="007204E6" w:rsidP="00092D9E">
      <w:pPr>
        <w:numPr>
          <w:ilvl w:val="0"/>
          <w:numId w:val="20"/>
        </w:numPr>
        <w:shd w:val="clear" w:color="auto" w:fill="FFFFFF"/>
        <w:suppressAutoHyphens w:val="0"/>
        <w:spacing w:before="100" w:beforeAutospacing="1" w:after="100" w:afterAutospacing="1" w:line="336" w:lineRule="atLeast"/>
        <w:rPr>
          <w:rFonts w:ascii="Arial" w:eastAsia="Times New Roman" w:hAnsi="Arial" w:cs="Arial"/>
          <w:color w:val="435761"/>
          <w:spacing w:val="3"/>
          <w:sz w:val="24"/>
          <w:lang w:eastAsia="es-ES"/>
        </w:rPr>
      </w:pPr>
      <w:r>
        <w:rPr>
          <w:rFonts w:ascii="Arial" w:eastAsia="Times New Roman" w:hAnsi="Arial" w:cs="Arial"/>
          <w:color w:val="435761"/>
          <w:spacing w:val="3"/>
          <w:sz w:val="24"/>
          <w:lang w:eastAsia="es-ES"/>
        </w:rPr>
        <w:t xml:space="preserve">Charlas experienciales y talleres de rolle </w:t>
      </w:r>
      <w:proofErr w:type="spellStart"/>
      <w:r>
        <w:rPr>
          <w:rFonts w:ascii="Arial" w:eastAsia="Times New Roman" w:hAnsi="Arial" w:cs="Arial"/>
          <w:color w:val="435761"/>
          <w:spacing w:val="3"/>
          <w:sz w:val="24"/>
          <w:lang w:eastAsia="es-ES"/>
        </w:rPr>
        <w:t>play</w:t>
      </w:r>
      <w:proofErr w:type="spellEnd"/>
      <w:r>
        <w:rPr>
          <w:rFonts w:ascii="Arial" w:eastAsia="Times New Roman" w:hAnsi="Arial" w:cs="Arial"/>
          <w:color w:val="435761"/>
          <w:spacing w:val="3"/>
          <w:sz w:val="24"/>
          <w:lang w:eastAsia="es-ES"/>
        </w:rPr>
        <w:t xml:space="preserve"> y </w:t>
      </w:r>
      <w:r w:rsidR="00092D9E" w:rsidRPr="005F6D2D">
        <w:rPr>
          <w:rFonts w:ascii="Arial" w:eastAsia="Times New Roman" w:hAnsi="Arial" w:cs="Arial"/>
          <w:color w:val="435761"/>
          <w:spacing w:val="3"/>
          <w:sz w:val="24"/>
          <w:lang w:eastAsia="es-ES"/>
        </w:rPr>
        <w:t>cuentacuen</w:t>
      </w:r>
      <w:r w:rsidR="00092D9E">
        <w:rPr>
          <w:rFonts w:ascii="Arial" w:eastAsia="Times New Roman" w:hAnsi="Arial" w:cs="Arial"/>
          <w:color w:val="435761"/>
          <w:spacing w:val="3"/>
          <w:sz w:val="24"/>
          <w:lang w:eastAsia="es-ES"/>
        </w:rPr>
        <w:t>tos</w:t>
      </w:r>
      <w:r>
        <w:rPr>
          <w:rFonts w:ascii="Arial" w:eastAsia="Times New Roman" w:hAnsi="Arial" w:cs="Arial"/>
          <w:color w:val="435761"/>
          <w:spacing w:val="3"/>
          <w:sz w:val="24"/>
          <w:lang w:eastAsia="es-ES"/>
        </w:rPr>
        <w:t xml:space="preserve"> contando qué es el DCA en diferentes niveles educativos en centros externos como</w:t>
      </w:r>
      <w:r w:rsidR="00092D9E">
        <w:rPr>
          <w:rFonts w:ascii="Arial" w:eastAsia="Times New Roman" w:hAnsi="Arial" w:cs="Arial"/>
          <w:color w:val="435761"/>
          <w:spacing w:val="3"/>
          <w:sz w:val="24"/>
          <w:lang w:eastAsia="es-ES"/>
        </w:rPr>
        <w:t xml:space="preserve"> </w:t>
      </w:r>
      <w:r w:rsidR="00092D9E" w:rsidRPr="005F6D2D">
        <w:rPr>
          <w:rFonts w:ascii="Arial" w:eastAsia="Times New Roman" w:hAnsi="Arial" w:cs="Arial"/>
          <w:color w:val="435761"/>
          <w:spacing w:val="3"/>
          <w:sz w:val="24"/>
          <w:lang w:eastAsia="es-ES"/>
        </w:rPr>
        <w:t>IES La Laboral, IES Martín Miranda, CEO Manuel de Falla, IES María Rosa Alonso, IES Antonio González y Centro</w:t>
      </w:r>
      <w:r w:rsidR="00092D9E">
        <w:rPr>
          <w:rFonts w:ascii="Arial" w:eastAsia="Times New Roman" w:hAnsi="Arial" w:cs="Arial"/>
          <w:color w:val="435761"/>
          <w:spacing w:val="3"/>
          <w:sz w:val="24"/>
          <w:lang w:eastAsia="es-ES"/>
        </w:rPr>
        <w:t xml:space="preserve"> Ciudadano San Miguel de Geneto </w:t>
      </w:r>
      <w:r w:rsidR="00092D9E">
        <w:rPr>
          <w:rFonts w:ascii="Arial" w:eastAsia="Times New Roman" w:hAnsi="Arial" w:cs="Arial"/>
          <w:color w:val="435761"/>
          <w:spacing w:val="3"/>
          <w:sz w:val="24"/>
          <w:lang w:eastAsia="es-ES"/>
        </w:rPr>
        <w:t>(realizada por personas usuarias del Área de Daño Cerebral Adquirido, también voluntarias de la entidad).</w:t>
      </w:r>
    </w:p>
    <w:p w14:paraId="1ACAB528" w14:textId="43D79D5B" w:rsidR="00092D9E" w:rsidRPr="005F6D2D" w:rsidRDefault="00092D9E" w:rsidP="00092D9E">
      <w:pPr>
        <w:numPr>
          <w:ilvl w:val="0"/>
          <w:numId w:val="20"/>
        </w:numPr>
        <w:shd w:val="clear" w:color="auto" w:fill="FFFFFF"/>
        <w:suppressAutoHyphens w:val="0"/>
        <w:spacing w:before="100" w:beforeAutospacing="1" w:after="100" w:afterAutospacing="1" w:line="336" w:lineRule="atLeast"/>
        <w:rPr>
          <w:rFonts w:ascii="Arial" w:eastAsia="Times New Roman" w:hAnsi="Arial" w:cs="Arial"/>
          <w:color w:val="435761"/>
          <w:spacing w:val="3"/>
          <w:sz w:val="24"/>
          <w:lang w:eastAsia="es-ES"/>
        </w:rPr>
      </w:pPr>
      <w:r w:rsidRPr="005F6D2D">
        <w:rPr>
          <w:rFonts w:ascii="Arial" w:eastAsia="Times New Roman" w:hAnsi="Arial" w:cs="Arial"/>
          <w:color w:val="435761"/>
          <w:spacing w:val="3"/>
          <w:sz w:val="24"/>
          <w:lang w:eastAsia="es-ES"/>
        </w:rPr>
        <w:t xml:space="preserve">Colaboración con una peluquería ubicada en Barrio de </w:t>
      </w:r>
      <w:proofErr w:type="spellStart"/>
      <w:r w:rsidRPr="005F6D2D">
        <w:rPr>
          <w:rFonts w:ascii="Arial" w:eastAsia="Times New Roman" w:hAnsi="Arial" w:cs="Arial"/>
          <w:color w:val="435761"/>
          <w:spacing w:val="3"/>
          <w:sz w:val="24"/>
          <w:lang w:eastAsia="es-ES"/>
        </w:rPr>
        <w:t>Añaza</w:t>
      </w:r>
      <w:proofErr w:type="spellEnd"/>
      <w:r w:rsidRPr="005F6D2D">
        <w:rPr>
          <w:rFonts w:ascii="Arial" w:eastAsia="Times New Roman" w:hAnsi="Arial" w:cs="Arial"/>
          <w:color w:val="435761"/>
          <w:spacing w:val="3"/>
          <w:sz w:val="24"/>
          <w:lang w:eastAsia="es-ES"/>
        </w:rPr>
        <w:t xml:space="preserve"> gestionada por la Asociación B</w:t>
      </w:r>
      <w:r>
        <w:rPr>
          <w:rFonts w:ascii="Arial" w:eastAsia="Times New Roman" w:hAnsi="Arial" w:cs="Arial"/>
          <w:color w:val="435761"/>
          <w:spacing w:val="3"/>
          <w:sz w:val="24"/>
          <w:lang w:eastAsia="es-ES"/>
        </w:rPr>
        <w:t xml:space="preserve">uen Samaritano </w:t>
      </w:r>
      <w:r>
        <w:rPr>
          <w:rFonts w:ascii="Arial" w:eastAsia="Times New Roman" w:hAnsi="Arial" w:cs="Arial"/>
          <w:color w:val="435761"/>
          <w:spacing w:val="3"/>
          <w:sz w:val="24"/>
          <w:lang w:eastAsia="es-ES"/>
        </w:rPr>
        <w:t>(real</w:t>
      </w:r>
      <w:r>
        <w:rPr>
          <w:rFonts w:ascii="Arial" w:eastAsia="Times New Roman" w:hAnsi="Arial" w:cs="Arial"/>
          <w:color w:val="435761"/>
          <w:spacing w:val="3"/>
          <w:sz w:val="24"/>
          <w:lang w:eastAsia="es-ES"/>
        </w:rPr>
        <w:t>izado</w:t>
      </w:r>
      <w:r>
        <w:rPr>
          <w:rFonts w:ascii="Arial" w:eastAsia="Times New Roman" w:hAnsi="Arial" w:cs="Arial"/>
          <w:color w:val="435761"/>
          <w:spacing w:val="3"/>
          <w:sz w:val="24"/>
          <w:lang w:eastAsia="es-ES"/>
        </w:rPr>
        <w:t xml:space="preserve"> por personas usuarias del Área de Daño Cerebral Adquirido, también voluntarias de la entidad).</w:t>
      </w:r>
    </w:p>
    <w:p w14:paraId="6D948E6E" w14:textId="77777777" w:rsidR="00092D9E" w:rsidRPr="005F6D2D" w:rsidRDefault="00092D9E" w:rsidP="00092D9E">
      <w:pPr>
        <w:numPr>
          <w:ilvl w:val="0"/>
          <w:numId w:val="20"/>
        </w:numPr>
        <w:shd w:val="clear" w:color="auto" w:fill="FFFFFF"/>
        <w:suppressAutoHyphens w:val="0"/>
        <w:spacing w:before="100" w:beforeAutospacing="1" w:after="100" w:afterAutospacing="1" w:line="336" w:lineRule="atLeast"/>
        <w:rPr>
          <w:rFonts w:ascii="Arial" w:eastAsia="Times New Roman" w:hAnsi="Arial" w:cs="Arial"/>
          <w:color w:val="435761"/>
          <w:spacing w:val="3"/>
          <w:sz w:val="24"/>
          <w:lang w:eastAsia="es-ES"/>
        </w:rPr>
      </w:pPr>
      <w:r w:rsidRPr="005F6D2D">
        <w:rPr>
          <w:rFonts w:ascii="Arial" w:eastAsia="Times New Roman" w:hAnsi="Arial" w:cs="Arial"/>
          <w:color w:val="435761"/>
          <w:spacing w:val="3"/>
          <w:sz w:val="24"/>
          <w:lang w:eastAsia="es-ES"/>
        </w:rPr>
        <w:t>Participación en Carnavales culturales o sardinas de la inclusión de la Laguna, etc.</w:t>
      </w:r>
    </w:p>
    <w:p w14:paraId="11A273BB" w14:textId="77777777" w:rsidR="007204E6" w:rsidRDefault="00092D9E" w:rsidP="007204E6">
      <w:pPr>
        <w:numPr>
          <w:ilvl w:val="0"/>
          <w:numId w:val="20"/>
        </w:numPr>
        <w:shd w:val="clear" w:color="auto" w:fill="FFFFFF"/>
        <w:suppressAutoHyphens w:val="0"/>
        <w:spacing w:before="100" w:beforeAutospacing="1" w:after="100" w:afterAutospacing="1" w:line="336" w:lineRule="atLeast"/>
        <w:rPr>
          <w:rFonts w:ascii="Arial" w:eastAsia="Times New Roman" w:hAnsi="Arial" w:cs="Arial"/>
          <w:color w:val="435761"/>
          <w:spacing w:val="3"/>
          <w:sz w:val="24"/>
          <w:lang w:eastAsia="es-ES"/>
        </w:rPr>
      </w:pPr>
      <w:r w:rsidRPr="005F6D2D">
        <w:rPr>
          <w:rFonts w:ascii="Arial" w:eastAsia="Times New Roman" w:hAnsi="Arial" w:cs="Arial"/>
          <w:color w:val="435761"/>
          <w:spacing w:val="3"/>
          <w:sz w:val="24"/>
          <w:lang w:eastAsia="es-ES"/>
        </w:rPr>
        <w:t>Participación en diferentes Ferias de la Salud, voluntariado y solidaridad</w:t>
      </w:r>
      <w:r w:rsidR="007204E6">
        <w:rPr>
          <w:rFonts w:ascii="Arial" w:eastAsia="Times New Roman" w:hAnsi="Arial" w:cs="Arial"/>
          <w:color w:val="435761"/>
          <w:spacing w:val="3"/>
          <w:sz w:val="24"/>
          <w:lang w:eastAsia="es-ES"/>
        </w:rPr>
        <w:t xml:space="preserve"> en entornos locales.</w:t>
      </w:r>
    </w:p>
    <w:p w14:paraId="0085A13C" w14:textId="5D4911FF" w:rsidR="0004514A" w:rsidRDefault="00092D9E" w:rsidP="007204E6">
      <w:pPr>
        <w:numPr>
          <w:ilvl w:val="0"/>
          <w:numId w:val="20"/>
        </w:numPr>
        <w:shd w:val="clear" w:color="auto" w:fill="FFFFFF"/>
        <w:suppressAutoHyphens w:val="0"/>
        <w:spacing w:before="100" w:beforeAutospacing="1" w:after="100" w:afterAutospacing="1" w:line="336" w:lineRule="atLeast"/>
        <w:rPr>
          <w:rFonts w:ascii="Arial" w:eastAsia="Times New Roman" w:hAnsi="Arial" w:cs="Arial"/>
          <w:color w:val="435761"/>
          <w:spacing w:val="3"/>
          <w:sz w:val="24"/>
          <w:lang w:eastAsia="es-ES"/>
        </w:rPr>
      </w:pPr>
      <w:r w:rsidRPr="005F6D2D">
        <w:rPr>
          <w:rFonts w:ascii="Arial" w:eastAsia="Times New Roman" w:hAnsi="Arial" w:cs="Arial"/>
          <w:color w:val="435761"/>
          <w:spacing w:val="3"/>
          <w:sz w:val="24"/>
          <w:lang w:eastAsia="es-ES"/>
        </w:rPr>
        <w:t>Acompañamiento a personas con Discapacidad Intelectual para traslados y actividades de ocio</w:t>
      </w:r>
      <w:r w:rsidR="007204E6" w:rsidRPr="007204E6">
        <w:rPr>
          <w:rFonts w:ascii="Arial" w:eastAsia="Times New Roman" w:hAnsi="Arial" w:cs="Arial"/>
          <w:color w:val="435761"/>
          <w:spacing w:val="3"/>
          <w:sz w:val="24"/>
          <w:lang w:eastAsia="es-ES"/>
        </w:rPr>
        <w:t>.</w:t>
      </w:r>
    </w:p>
    <w:p w14:paraId="57445A66" w14:textId="70F764C6" w:rsidR="00BF344F" w:rsidRDefault="00BF344F" w:rsidP="00BF344F">
      <w:pPr>
        <w:shd w:val="clear" w:color="auto" w:fill="FFFFFF"/>
        <w:suppressAutoHyphens w:val="0"/>
        <w:spacing w:before="100" w:beforeAutospacing="1" w:after="100" w:afterAutospacing="1" w:line="336" w:lineRule="atLeast"/>
        <w:ind w:left="720"/>
        <w:rPr>
          <w:rFonts w:ascii="Arial" w:eastAsia="Times New Roman" w:hAnsi="Arial" w:cs="Arial"/>
          <w:color w:val="435761"/>
          <w:spacing w:val="3"/>
          <w:sz w:val="24"/>
          <w:lang w:eastAsia="es-ES"/>
        </w:rPr>
      </w:pPr>
      <w:r>
        <w:rPr>
          <w:rFonts w:ascii="Arial" w:eastAsia="Times New Roman" w:hAnsi="Arial" w:cs="Arial"/>
          <w:color w:val="435761"/>
          <w:spacing w:val="3"/>
          <w:sz w:val="24"/>
          <w:lang w:eastAsia="es-ES"/>
        </w:rPr>
        <w:t>Algunos enlaces donde ver actividades que realizamos:</w:t>
      </w:r>
    </w:p>
    <w:p w14:paraId="44240F8E" w14:textId="435A0A60" w:rsidR="00BF344F" w:rsidRDefault="00BF344F" w:rsidP="00BF344F">
      <w:pPr>
        <w:pStyle w:val="Prrafodelista"/>
        <w:numPr>
          <w:ilvl w:val="1"/>
          <w:numId w:val="20"/>
        </w:numPr>
        <w:shd w:val="clear" w:color="auto" w:fill="FFFFFF"/>
        <w:suppressAutoHyphens w:val="0"/>
        <w:spacing w:before="100" w:beforeAutospacing="1" w:after="100" w:afterAutospacing="1" w:line="336" w:lineRule="atLeast"/>
        <w:rPr>
          <w:rFonts w:ascii="Arial" w:eastAsia="Times New Roman" w:hAnsi="Arial" w:cs="Arial"/>
          <w:color w:val="435761"/>
          <w:spacing w:val="3"/>
          <w:sz w:val="24"/>
          <w:lang w:eastAsia="es-ES"/>
        </w:rPr>
      </w:pPr>
      <w:hyperlink r:id="rId12" w:history="1">
        <w:r w:rsidRPr="001C159C">
          <w:rPr>
            <w:rStyle w:val="Hipervnculo"/>
            <w:rFonts w:ascii="Arial" w:eastAsia="Times New Roman" w:hAnsi="Arial" w:cs="Arial"/>
            <w:spacing w:val="3"/>
            <w:sz w:val="24"/>
            <w:lang w:eastAsia="es-ES"/>
          </w:rPr>
          <w:t>https://www.facebook.com/p/Hermanas-Hospitalarias-Complejo-Acam%C3%A1n-100078893654846/</w:t>
        </w:r>
      </w:hyperlink>
    </w:p>
    <w:p w14:paraId="704CE455" w14:textId="08A17888" w:rsidR="00BF344F" w:rsidRDefault="00454AFA" w:rsidP="00BF344F">
      <w:pPr>
        <w:pStyle w:val="Prrafodelista"/>
        <w:numPr>
          <w:ilvl w:val="1"/>
          <w:numId w:val="20"/>
        </w:numPr>
        <w:shd w:val="clear" w:color="auto" w:fill="FFFFFF"/>
        <w:suppressAutoHyphens w:val="0"/>
        <w:spacing w:before="100" w:beforeAutospacing="1" w:after="100" w:afterAutospacing="1" w:line="336" w:lineRule="atLeast"/>
        <w:rPr>
          <w:rFonts w:ascii="Arial" w:eastAsia="Times New Roman" w:hAnsi="Arial" w:cs="Arial"/>
          <w:color w:val="435761"/>
          <w:spacing w:val="3"/>
          <w:sz w:val="24"/>
          <w:lang w:eastAsia="es-ES"/>
        </w:rPr>
      </w:pPr>
      <w:hyperlink r:id="rId13" w:history="1">
        <w:r w:rsidRPr="001C159C">
          <w:rPr>
            <w:rStyle w:val="Hipervnculo"/>
            <w:rFonts w:ascii="Arial" w:eastAsia="Times New Roman" w:hAnsi="Arial" w:cs="Arial"/>
            <w:spacing w:val="3"/>
            <w:sz w:val="24"/>
            <w:lang w:eastAsia="es-ES"/>
          </w:rPr>
          <w:t>https://fundacionhospitalariastenerife.org/wp-content/uploads/2024/07/Memoria-2023_Dano-Cerebral-Adquirido.pdf</w:t>
        </w:r>
      </w:hyperlink>
      <w:r>
        <w:rPr>
          <w:rFonts w:ascii="Arial" w:eastAsia="Times New Roman" w:hAnsi="Arial" w:cs="Arial"/>
          <w:color w:val="435761"/>
          <w:spacing w:val="3"/>
          <w:sz w:val="24"/>
          <w:lang w:eastAsia="es-ES"/>
        </w:rPr>
        <w:t xml:space="preserve"> </w:t>
      </w:r>
    </w:p>
    <w:p w14:paraId="4C7A378C" w14:textId="723F69DD" w:rsidR="00454AFA" w:rsidRDefault="00454AFA" w:rsidP="00454AFA">
      <w:pPr>
        <w:pStyle w:val="Prrafodelista"/>
        <w:numPr>
          <w:ilvl w:val="1"/>
          <w:numId w:val="20"/>
        </w:numPr>
        <w:shd w:val="clear" w:color="auto" w:fill="FFFFFF"/>
        <w:suppressAutoHyphens w:val="0"/>
        <w:spacing w:before="100" w:beforeAutospacing="1" w:after="100" w:afterAutospacing="1" w:line="336" w:lineRule="atLeast"/>
        <w:rPr>
          <w:rFonts w:ascii="Arial" w:eastAsia="Times New Roman" w:hAnsi="Arial" w:cs="Arial"/>
          <w:color w:val="435761"/>
          <w:spacing w:val="3"/>
          <w:sz w:val="24"/>
          <w:lang w:eastAsia="es-ES"/>
        </w:rPr>
      </w:pPr>
      <w:hyperlink r:id="rId14" w:history="1">
        <w:r w:rsidRPr="001C159C">
          <w:rPr>
            <w:rStyle w:val="Hipervnculo"/>
            <w:rFonts w:ascii="Arial" w:eastAsia="Times New Roman" w:hAnsi="Arial" w:cs="Arial"/>
            <w:spacing w:val="3"/>
            <w:sz w:val="24"/>
            <w:lang w:eastAsia="es-ES"/>
          </w:rPr>
          <w:t>https://xn--daocerebral-2db.es/acaman-continua-con-su-proyecto-de-divulgacion-sobre-el-dca/</w:t>
        </w:r>
      </w:hyperlink>
      <w:r>
        <w:rPr>
          <w:rFonts w:ascii="Arial" w:eastAsia="Times New Roman" w:hAnsi="Arial" w:cs="Arial"/>
          <w:color w:val="435761"/>
          <w:spacing w:val="3"/>
          <w:sz w:val="24"/>
          <w:lang w:eastAsia="es-ES"/>
        </w:rPr>
        <w:t xml:space="preserve"> </w:t>
      </w:r>
    </w:p>
    <w:p w14:paraId="05CD430B" w14:textId="0A1F072B" w:rsidR="00454AFA" w:rsidRDefault="00454AFA" w:rsidP="00454AFA">
      <w:pPr>
        <w:pStyle w:val="Prrafodelista"/>
        <w:numPr>
          <w:ilvl w:val="1"/>
          <w:numId w:val="20"/>
        </w:numPr>
        <w:shd w:val="clear" w:color="auto" w:fill="FFFFFF"/>
        <w:suppressAutoHyphens w:val="0"/>
        <w:spacing w:before="100" w:beforeAutospacing="1" w:after="100" w:afterAutospacing="1" w:line="336" w:lineRule="atLeast"/>
        <w:rPr>
          <w:rFonts w:ascii="Arial" w:eastAsia="Times New Roman" w:hAnsi="Arial" w:cs="Arial"/>
          <w:color w:val="435761"/>
          <w:spacing w:val="3"/>
          <w:sz w:val="24"/>
          <w:lang w:eastAsia="es-ES"/>
        </w:rPr>
      </w:pPr>
      <w:hyperlink r:id="rId15" w:history="1">
        <w:r w:rsidRPr="001C159C">
          <w:rPr>
            <w:rStyle w:val="Hipervnculo"/>
            <w:rFonts w:ascii="Arial" w:eastAsia="Times New Roman" w:hAnsi="Arial" w:cs="Arial"/>
            <w:spacing w:val="3"/>
            <w:sz w:val="24"/>
            <w:lang w:eastAsia="es-ES"/>
          </w:rPr>
          <w:t>https://www.youtube.com/shorts/4svU8idz80I</w:t>
        </w:r>
      </w:hyperlink>
      <w:r>
        <w:rPr>
          <w:rFonts w:ascii="Arial" w:eastAsia="Times New Roman" w:hAnsi="Arial" w:cs="Arial"/>
          <w:color w:val="435761"/>
          <w:spacing w:val="3"/>
          <w:sz w:val="24"/>
          <w:lang w:eastAsia="es-ES"/>
        </w:rPr>
        <w:t xml:space="preserve"> </w:t>
      </w:r>
    </w:p>
    <w:p w14:paraId="6362B20B" w14:textId="0E260EB0" w:rsidR="00454AFA" w:rsidRDefault="00454AFA" w:rsidP="00454AFA">
      <w:pPr>
        <w:pStyle w:val="Prrafodelista"/>
        <w:numPr>
          <w:ilvl w:val="1"/>
          <w:numId w:val="20"/>
        </w:numPr>
        <w:shd w:val="clear" w:color="auto" w:fill="FFFFFF"/>
        <w:suppressAutoHyphens w:val="0"/>
        <w:spacing w:before="100" w:beforeAutospacing="1" w:after="100" w:afterAutospacing="1" w:line="336" w:lineRule="atLeast"/>
        <w:rPr>
          <w:rFonts w:ascii="Arial" w:eastAsia="Times New Roman" w:hAnsi="Arial" w:cs="Arial"/>
          <w:color w:val="435761"/>
          <w:spacing w:val="3"/>
          <w:sz w:val="24"/>
          <w:lang w:eastAsia="es-ES"/>
        </w:rPr>
      </w:pPr>
      <w:hyperlink r:id="rId16" w:history="1">
        <w:r w:rsidRPr="001C159C">
          <w:rPr>
            <w:rStyle w:val="Hipervnculo"/>
            <w:rFonts w:ascii="Arial" w:eastAsia="Times New Roman" w:hAnsi="Arial" w:cs="Arial"/>
            <w:spacing w:val="3"/>
            <w:sz w:val="24"/>
            <w:lang w:eastAsia="es-ES"/>
          </w:rPr>
          <w:t>https://www.youtube.com/watch?v=BRCEoaZG_ec</w:t>
        </w:r>
      </w:hyperlink>
      <w:r>
        <w:rPr>
          <w:rFonts w:ascii="Arial" w:eastAsia="Times New Roman" w:hAnsi="Arial" w:cs="Arial"/>
          <w:color w:val="435761"/>
          <w:spacing w:val="3"/>
          <w:sz w:val="24"/>
          <w:lang w:eastAsia="es-ES"/>
        </w:rPr>
        <w:t xml:space="preserve"> </w:t>
      </w:r>
    </w:p>
    <w:p w14:paraId="56C49EFB" w14:textId="0D6D0BC4" w:rsidR="00454AFA" w:rsidRDefault="00454AFA" w:rsidP="00454AFA">
      <w:pPr>
        <w:pStyle w:val="Prrafodelista"/>
        <w:numPr>
          <w:ilvl w:val="1"/>
          <w:numId w:val="20"/>
        </w:numPr>
        <w:shd w:val="clear" w:color="auto" w:fill="FFFFFF"/>
        <w:suppressAutoHyphens w:val="0"/>
        <w:spacing w:before="100" w:beforeAutospacing="1" w:after="100" w:afterAutospacing="1" w:line="336" w:lineRule="atLeast"/>
        <w:rPr>
          <w:rFonts w:ascii="Arial" w:eastAsia="Times New Roman" w:hAnsi="Arial" w:cs="Arial"/>
          <w:color w:val="435761"/>
          <w:spacing w:val="3"/>
          <w:sz w:val="24"/>
          <w:lang w:eastAsia="es-ES"/>
        </w:rPr>
      </w:pPr>
      <w:hyperlink r:id="rId17" w:history="1">
        <w:r w:rsidRPr="001C159C">
          <w:rPr>
            <w:rStyle w:val="Hipervnculo"/>
            <w:rFonts w:ascii="Arial" w:eastAsia="Times New Roman" w:hAnsi="Arial" w:cs="Arial"/>
            <w:spacing w:val="3"/>
            <w:sz w:val="24"/>
            <w:lang w:eastAsia="es-ES"/>
          </w:rPr>
          <w:t>https://xn--daocerebral-2db.es/celebramos-el-dia-del-libro-con-la-lectura-de-los-textos-redactados-en-el-taller-de-cuentacuentos/</w:t>
        </w:r>
      </w:hyperlink>
      <w:r>
        <w:rPr>
          <w:rFonts w:ascii="Arial" w:eastAsia="Times New Roman" w:hAnsi="Arial" w:cs="Arial"/>
          <w:color w:val="435761"/>
          <w:spacing w:val="3"/>
          <w:sz w:val="24"/>
          <w:lang w:eastAsia="es-ES"/>
        </w:rPr>
        <w:t xml:space="preserve"> </w:t>
      </w:r>
    </w:p>
    <w:p w14:paraId="2B69277C" w14:textId="7B5A6B91" w:rsidR="00454AFA" w:rsidRDefault="00454AFA" w:rsidP="00454AFA">
      <w:pPr>
        <w:pStyle w:val="Prrafodelista"/>
        <w:numPr>
          <w:ilvl w:val="1"/>
          <w:numId w:val="20"/>
        </w:numPr>
        <w:shd w:val="clear" w:color="auto" w:fill="FFFFFF"/>
        <w:suppressAutoHyphens w:val="0"/>
        <w:spacing w:before="100" w:beforeAutospacing="1" w:after="100" w:afterAutospacing="1" w:line="336" w:lineRule="atLeast"/>
        <w:rPr>
          <w:rFonts w:ascii="Arial" w:eastAsia="Times New Roman" w:hAnsi="Arial" w:cs="Arial"/>
          <w:color w:val="435761"/>
          <w:spacing w:val="3"/>
          <w:sz w:val="24"/>
          <w:lang w:eastAsia="es-ES"/>
        </w:rPr>
      </w:pPr>
      <w:hyperlink r:id="rId18" w:history="1">
        <w:r w:rsidRPr="001C159C">
          <w:rPr>
            <w:rStyle w:val="Hipervnculo"/>
            <w:rFonts w:ascii="Arial" w:eastAsia="Times New Roman" w:hAnsi="Arial" w:cs="Arial"/>
            <w:spacing w:val="3"/>
            <w:sz w:val="24"/>
            <w:lang w:eastAsia="es-ES"/>
          </w:rPr>
          <w:t>https://xn--daocerebral-2db.es/nueva-edicion-de-la-exposicion-el-color-de-la-mirada-para-sensibilizar-sobre-el-dano-cerebral/</w:t>
        </w:r>
      </w:hyperlink>
      <w:r>
        <w:rPr>
          <w:rFonts w:ascii="Arial" w:eastAsia="Times New Roman" w:hAnsi="Arial" w:cs="Arial"/>
          <w:color w:val="435761"/>
          <w:spacing w:val="3"/>
          <w:sz w:val="24"/>
          <w:lang w:eastAsia="es-ES"/>
        </w:rPr>
        <w:t xml:space="preserve"> </w:t>
      </w:r>
    </w:p>
    <w:p w14:paraId="56DD91DC" w14:textId="335A0C85" w:rsidR="00454AFA" w:rsidRDefault="00454AFA" w:rsidP="00454AFA">
      <w:pPr>
        <w:pStyle w:val="Prrafodelista"/>
        <w:numPr>
          <w:ilvl w:val="1"/>
          <w:numId w:val="20"/>
        </w:numPr>
        <w:shd w:val="clear" w:color="auto" w:fill="FFFFFF"/>
        <w:suppressAutoHyphens w:val="0"/>
        <w:spacing w:before="100" w:beforeAutospacing="1" w:after="100" w:afterAutospacing="1" w:line="336" w:lineRule="atLeast"/>
        <w:rPr>
          <w:rFonts w:ascii="Arial" w:eastAsia="Times New Roman" w:hAnsi="Arial" w:cs="Arial"/>
          <w:color w:val="435761"/>
          <w:spacing w:val="3"/>
          <w:sz w:val="24"/>
          <w:lang w:eastAsia="es-ES"/>
        </w:rPr>
      </w:pPr>
      <w:hyperlink r:id="rId19" w:history="1">
        <w:r w:rsidRPr="001C159C">
          <w:rPr>
            <w:rStyle w:val="Hipervnculo"/>
            <w:rFonts w:ascii="Arial" w:eastAsia="Times New Roman" w:hAnsi="Arial" w:cs="Arial"/>
            <w:spacing w:val="3"/>
            <w:sz w:val="24"/>
            <w:lang w:eastAsia="es-ES"/>
          </w:rPr>
          <w:t>https://www.youtube.com/watch?v=I3bDhpSOqHk&amp;t=35s</w:t>
        </w:r>
      </w:hyperlink>
      <w:r>
        <w:rPr>
          <w:rFonts w:ascii="Arial" w:eastAsia="Times New Roman" w:hAnsi="Arial" w:cs="Arial"/>
          <w:color w:val="435761"/>
          <w:spacing w:val="3"/>
          <w:sz w:val="24"/>
          <w:lang w:eastAsia="es-ES"/>
        </w:rPr>
        <w:t xml:space="preserve"> </w:t>
      </w:r>
    </w:p>
    <w:p w14:paraId="209F1279" w14:textId="3D3A5DD0" w:rsidR="00454AFA" w:rsidRPr="00454AFA" w:rsidRDefault="00454AFA" w:rsidP="00454AFA">
      <w:pPr>
        <w:pStyle w:val="Prrafodelista"/>
        <w:numPr>
          <w:ilvl w:val="1"/>
          <w:numId w:val="20"/>
        </w:numPr>
        <w:shd w:val="clear" w:color="auto" w:fill="FFFFFF"/>
        <w:suppressAutoHyphens w:val="0"/>
        <w:spacing w:before="100" w:beforeAutospacing="1" w:after="100" w:afterAutospacing="1" w:line="336" w:lineRule="atLeast"/>
        <w:rPr>
          <w:rFonts w:ascii="Arial" w:eastAsia="Times New Roman" w:hAnsi="Arial" w:cs="Arial"/>
          <w:color w:val="435761"/>
          <w:spacing w:val="3"/>
          <w:sz w:val="24"/>
          <w:lang w:eastAsia="es-ES"/>
        </w:rPr>
      </w:pPr>
      <w:hyperlink r:id="rId20" w:history="1">
        <w:r w:rsidRPr="001C159C">
          <w:rPr>
            <w:rStyle w:val="Hipervnculo"/>
            <w:rFonts w:ascii="Arial" w:eastAsia="Times New Roman" w:hAnsi="Arial" w:cs="Arial"/>
            <w:spacing w:val="3"/>
            <w:sz w:val="24"/>
            <w:lang w:eastAsia="es-ES"/>
          </w:rPr>
          <w:t>https://www.youtube.com/@fhospitalariastenerife</w:t>
        </w:r>
      </w:hyperlink>
      <w:r>
        <w:rPr>
          <w:rFonts w:ascii="Arial" w:eastAsia="Times New Roman" w:hAnsi="Arial" w:cs="Arial"/>
          <w:color w:val="435761"/>
          <w:spacing w:val="3"/>
          <w:sz w:val="24"/>
          <w:lang w:eastAsia="es-ES"/>
        </w:rPr>
        <w:t xml:space="preserve"> </w:t>
      </w:r>
    </w:p>
    <w:p w14:paraId="5DE1E7DB" w14:textId="7B856FEA" w:rsidR="00BF344F" w:rsidRDefault="00BF344F" w:rsidP="00BF344F">
      <w:pPr>
        <w:pStyle w:val="Prrafodelista"/>
        <w:numPr>
          <w:ilvl w:val="1"/>
          <w:numId w:val="20"/>
        </w:numPr>
        <w:shd w:val="clear" w:color="auto" w:fill="FFFFFF"/>
        <w:suppressAutoHyphens w:val="0"/>
        <w:spacing w:before="100" w:beforeAutospacing="1" w:after="100" w:afterAutospacing="1" w:line="336" w:lineRule="atLeast"/>
        <w:rPr>
          <w:rFonts w:ascii="Arial" w:eastAsia="Times New Roman" w:hAnsi="Arial" w:cs="Arial"/>
          <w:color w:val="435761"/>
          <w:spacing w:val="3"/>
          <w:sz w:val="24"/>
          <w:lang w:eastAsia="es-ES"/>
        </w:rPr>
      </w:pPr>
      <w:hyperlink r:id="rId21" w:history="1">
        <w:r w:rsidRPr="001C159C">
          <w:rPr>
            <w:rStyle w:val="Hipervnculo"/>
            <w:rFonts w:ascii="Arial" w:eastAsia="Times New Roman" w:hAnsi="Arial" w:cs="Arial"/>
            <w:spacing w:val="3"/>
            <w:sz w:val="24"/>
            <w:lang w:eastAsia="es-ES"/>
          </w:rPr>
          <w:t>https://www.facebook.com/centroinfantilmenuditos/?locale=es_ES</w:t>
        </w:r>
      </w:hyperlink>
      <w:r>
        <w:rPr>
          <w:rFonts w:ascii="Arial" w:eastAsia="Times New Roman" w:hAnsi="Arial" w:cs="Arial"/>
          <w:color w:val="435761"/>
          <w:spacing w:val="3"/>
          <w:sz w:val="24"/>
          <w:lang w:eastAsia="es-ES"/>
        </w:rPr>
        <w:t xml:space="preserve"> (en su página de Facebook podemos observar las actividades que llevamos a cabo cada 15 días)</w:t>
      </w:r>
      <w:r w:rsidR="00454AFA">
        <w:rPr>
          <w:rFonts w:ascii="Arial" w:eastAsia="Times New Roman" w:hAnsi="Arial" w:cs="Arial"/>
          <w:color w:val="435761"/>
          <w:spacing w:val="3"/>
          <w:sz w:val="24"/>
          <w:lang w:eastAsia="es-ES"/>
        </w:rPr>
        <w:t xml:space="preserve"> </w:t>
      </w:r>
    </w:p>
    <w:p w14:paraId="5B08AC51" w14:textId="1A1C6871" w:rsidR="00BF344F" w:rsidRDefault="00BF344F" w:rsidP="00BF344F">
      <w:pPr>
        <w:pStyle w:val="Prrafodelista"/>
        <w:numPr>
          <w:ilvl w:val="1"/>
          <w:numId w:val="20"/>
        </w:numPr>
        <w:shd w:val="clear" w:color="auto" w:fill="FFFFFF"/>
        <w:suppressAutoHyphens w:val="0"/>
        <w:spacing w:before="100" w:beforeAutospacing="1" w:after="100" w:afterAutospacing="1" w:line="336" w:lineRule="atLeast"/>
        <w:rPr>
          <w:rFonts w:ascii="Arial" w:eastAsia="Times New Roman" w:hAnsi="Arial" w:cs="Arial"/>
          <w:color w:val="435761"/>
          <w:spacing w:val="3"/>
          <w:sz w:val="24"/>
          <w:lang w:eastAsia="es-ES"/>
        </w:rPr>
      </w:pPr>
      <w:hyperlink r:id="rId22" w:history="1">
        <w:r w:rsidRPr="001C159C">
          <w:rPr>
            <w:rStyle w:val="Hipervnculo"/>
            <w:rFonts w:ascii="Arial" w:eastAsia="Times New Roman" w:hAnsi="Arial" w:cs="Arial"/>
            <w:spacing w:val="3"/>
            <w:sz w:val="24"/>
            <w:lang w:eastAsia="es-ES"/>
          </w:rPr>
          <w:t>https://xn--daocerebral-2db.es/continua-el-proyecto-de-voluntariado-de-acaman-en-finca-berta/</w:t>
        </w:r>
      </w:hyperlink>
      <w:r>
        <w:rPr>
          <w:rFonts w:ascii="Arial" w:eastAsia="Times New Roman" w:hAnsi="Arial" w:cs="Arial"/>
          <w:color w:val="435761"/>
          <w:spacing w:val="3"/>
          <w:sz w:val="24"/>
          <w:lang w:eastAsia="es-ES"/>
        </w:rPr>
        <w:t xml:space="preserve"> </w:t>
      </w:r>
    </w:p>
    <w:p w14:paraId="4EDF86D9" w14:textId="5EAABA62" w:rsidR="00BF344F" w:rsidRDefault="00BF344F" w:rsidP="00BF344F">
      <w:pPr>
        <w:pStyle w:val="Prrafodelista"/>
        <w:numPr>
          <w:ilvl w:val="1"/>
          <w:numId w:val="20"/>
        </w:numPr>
        <w:shd w:val="clear" w:color="auto" w:fill="FFFFFF"/>
        <w:suppressAutoHyphens w:val="0"/>
        <w:spacing w:before="100" w:beforeAutospacing="1" w:after="100" w:afterAutospacing="1" w:line="336" w:lineRule="atLeast"/>
        <w:rPr>
          <w:rFonts w:ascii="Arial" w:eastAsia="Times New Roman" w:hAnsi="Arial" w:cs="Arial"/>
          <w:color w:val="435761"/>
          <w:spacing w:val="3"/>
          <w:sz w:val="24"/>
          <w:lang w:eastAsia="es-ES"/>
        </w:rPr>
      </w:pPr>
      <w:hyperlink r:id="rId23" w:history="1">
        <w:r w:rsidRPr="001C159C">
          <w:rPr>
            <w:rStyle w:val="Hipervnculo"/>
            <w:rFonts w:ascii="Arial" w:eastAsia="Times New Roman" w:hAnsi="Arial" w:cs="Arial"/>
            <w:spacing w:val="3"/>
            <w:sz w:val="24"/>
            <w:lang w:eastAsia="es-ES"/>
          </w:rPr>
          <w:t>https://xn--daocerebral-2db.es/el-area-de-dca-de-tenerife-participa-en-la-xxiii-semana-de-la-salud/</w:t>
        </w:r>
      </w:hyperlink>
    </w:p>
    <w:p w14:paraId="71D9D874" w14:textId="301B43C5" w:rsidR="00BF344F" w:rsidRDefault="00BF344F" w:rsidP="00BF344F">
      <w:pPr>
        <w:pStyle w:val="Prrafodelista"/>
        <w:numPr>
          <w:ilvl w:val="1"/>
          <w:numId w:val="20"/>
        </w:numPr>
        <w:shd w:val="clear" w:color="auto" w:fill="FFFFFF"/>
        <w:suppressAutoHyphens w:val="0"/>
        <w:spacing w:before="100" w:beforeAutospacing="1" w:after="100" w:afterAutospacing="1" w:line="336" w:lineRule="atLeast"/>
        <w:rPr>
          <w:rFonts w:ascii="Arial" w:eastAsia="Times New Roman" w:hAnsi="Arial" w:cs="Arial"/>
          <w:color w:val="435761"/>
          <w:spacing w:val="3"/>
          <w:sz w:val="24"/>
          <w:lang w:eastAsia="es-ES"/>
        </w:rPr>
      </w:pPr>
      <w:hyperlink r:id="rId24" w:history="1">
        <w:r w:rsidRPr="001C159C">
          <w:rPr>
            <w:rStyle w:val="Hipervnculo"/>
            <w:rFonts w:ascii="Arial" w:eastAsia="Times New Roman" w:hAnsi="Arial" w:cs="Arial"/>
            <w:spacing w:val="3"/>
            <w:sz w:val="24"/>
            <w:lang w:eastAsia="es-ES"/>
          </w:rPr>
          <w:t>https://www3.gobiernodecanarias.org/medusa/edublog/ceipangelesbermejo/?p=8954</w:t>
        </w:r>
      </w:hyperlink>
    </w:p>
    <w:p w14:paraId="3911C815" w14:textId="77777777" w:rsidR="00BF344F" w:rsidRPr="00BF344F" w:rsidRDefault="00BF344F" w:rsidP="00BF344F">
      <w:pPr>
        <w:pStyle w:val="Prrafodelista"/>
        <w:numPr>
          <w:ilvl w:val="1"/>
          <w:numId w:val="20"/>
        </w:numPr>
        <w:shd w:val="clear" w:color="auto" w:fill="FFFFFF"/>
        <w:suppressAutoHyphens w:val="0"/>
        <w:spacing w:before="100" w:beforeAutospacing="1" w:after="100" w:afterAutospacing="1" w:line="336" w:lineRule="atLeast"/>
        <w:rPr>
          <w:rFonts w:ascii="Arial" w:eastAsia="Times New Roman" w:hAnsi="Arial" w:cs="Arial"/>
          <w:color w:val="435761"/>
          <w:spacing w:val="3"/>
          <w:sz w:val="24"/>
          <w:lang w:eastAsia="es-ES"/>
        </w:rPr>
      </w:pPr>
    </w:p>
    <w:p w14:paraId="5023A44C" w14:textId="15B432E8" w:rsidR="0004514A" w:rsidRDefault="0004514A" w:rsidP="00E06939">
      <w:pPr>
        <w:pStyle w:val="Ttulo1"/>
        <w:spacing w:line="276" w:lineRule="auto"/>
        <w:rPr>
          <w:sz w:val="24"/>
          <w:lang w:val="es"/>
        </w:rPr>
      </w:pPr>
      <w:r w:rsidRPr="0004514A">
        <w:rPr>
          <w:sz w:val="24"/>
          <w:lang w:val="es"/>
        </w:rPr>
        <w:t>Aspectos del trabajo que pueden ser relevantes para el tercer sector</w:t>
      </w:r>
    </w:p>
    <w:p w14:paraId="590F2179" w14:textId="35E25832" w:rsidR="007204E6" w:rsidRPr="00A63727" w:rsidRDefault="007204E6" w:rsidP="007204E6">
      <w:pPr>
        <w:spacing w:line="240" w:lineRule="auto"/>
        <w:jc w:val="both"/>
        <w:rPr>
          <w:rFonts w:ascii="Segoe UI" w:hAnsi="Segoe UI" w:cs="Segoe UI"/>
          <w:color w:val="FF0000"/>
          <w:sz w:val="24"/>
        </w:rPr>
      </w:pPr>
      <w:r w:rsidRPr="00A63727">
        <w:rPr>
          <w:rFonts w:ascii="Segoe UI" w:hAnsi="Segoe UI" w:cs="Segoe UI"/>
          <w:color w:val="000000"/>
          <w:sz w:val="24"/>
          <w:shd w:val="clear" w:color="auto" w:fill="FFFFFF"/>
        </w:rPr>
        <w:t>Algunos de los beneficios</w:t>
      </w:r>
      <w:r>
        <w:rPr>
          <w:rFonts w:ascii="Segoe UI" w:hAnsi="Segoe UI" w:cs="Segoe UI"/>
          <w:color w:val="000000"/>
          <w:sz w:val="24"/>
          <w:shd w:val="clear" w:color="auto" w:fill="FFFFFF"/>
        </w:rPr>
        <w:t xml:space="preserve"> que tiene ser voluntario/a</w:t>
      </w:r>
      <w:r w:rsidRPr="00A63727">
        <w:rPr>
          <w:rFonts w:ascii="Segoe UI" w:hAnsi="Segoe UI" w:cs="Segoe UI"/>
          <w:color w:val="000000"/>
          <w:sz w:val="24"/>
          <w:shd w:val="clear" w:color="auto" w:fill="FFFFFF"/>
        </w:rPr>
        <w:t xml:space="preserve"> para las personas con DCA van desde fomentar la</w:t>
      </w:r>
      <w:r>
        <w:rPr>
          <w:rFonts w:ascii="Segoe UI" w:hAnsi="Segoe UI" w:cs="Segoe UI"/>
          <w:color w:val="000000"/>
          <w:sz w:val="24"/>
          <w:shd w:val="clear" w:color="auto" w:fill="FFFFFF"/>
        </w:rPr>
        <w:t xml:space="preserve"> difusión del Daño Cerebral Adquirido, sus consecuencias y cómo prevenir, aspectos de mejora de </w:t>
      </w:r>
      <w:r w:rsidRPr="00A63727">
        <w:rPr>
          <w:rFonts w:ascii="Segoe UI" w:hAnsi="Segoe UI" w:cs="Segoe UI"/>
          <w:color w:val="000000"/>
          <w:sz w:val="24"/>
          <w:shd w:val="clear" w:color="auto" w:fill="FFFFFF"/>
        </w:rPr>
        <w:t xml:space="preserve">inclusión social, a mejorar la autoestima y el empoderamiento, entre otros muchos. </w:t>
      </w:r>
      <w:r>
        <w:rPr>
          <w:rFonts w:ascii="Segoe UI" w:hAnsi="Segoe UI" w:cs="Segoe UI"/>
          <w:color w:val="000000"/>
          <w:sz w:val="24"/>
          <w:shd w:val="clear" w:color="auto" w:fill="FFFFFF"/>
        </w:rPr>
        <w:t>Las personas usuarias junto con el entorno, fortalecen</w:t>
      </w:r>
      <w:r w:rsidRPr="00A63727">
        <w:rPr>
          <w:rFonts w:ascii="Segoe UI" w:hAnsi="Segoe UI" w:cs="Segoe UI"/>
          <w:color w:val="000000"/>
          <w:sz w:val="24"/>
          <w:shd w:val="clear" w:color="auto" w:fill="FFFFFF"/>
        </w:rPr>
        <w:t xml:space="preserve"> valores como la empatía, la diversidad y crecer en un mundo de respeto por las diferencias.</w:t>
      </w:r>
    </w:p>
    <w:p w14:paraId="3483F4AD" w14:textId="0235D2B2" w:rsidR="007204E6" w:rsidRPr="00A456B8" w:rsidRDefault="007204E6" w:rsidP="007204E6">
      <w:pPr>
        <w:spacing w:before="100" w:beforeAutospacing="1" w:after="100" w:afterAutospacing="1" w:line="240" w:lineRule="auto"/>
        <w:jc w:val="both"/>
        <w:rPr>
          <w:rFonts w:ascii="Segoe UI" w:hAnsi="Segoe UI" w:cs="Segoe UI"/>
          <w:sz w:val="24"/>
        </w:rPr>
      </w:pPr>
      <w:r w:rsidRPr="00A456B8">
        <w:rPr>
          <w:rFonts w:ascii="Segoe UI" w:hAnsi="Segoe UI" w:cs="Segoe UI"/>
          <w:sz w:val="24"/>
        </w:rPr>
        <w:t>Además, creemos innovador a nivel local algunos de los talleres que las propias personas usuarias desarrollan a lo largo</w:t>
      </w:r>
      <w:r>
        <w:rPr>
          <w:rFonts w:ascii="Segoe UI" w:hAnsi="Segoe UI" w:cs="Segoe UI"/>
          <w:sz w:val="24"/>
        </w:rPr>
        <w:t xml:space="preserve"> de los meses en diferentes instituciones, asociaciones, centros, etc. en el exterior.</w:t>
      </w:r>
    </w:p>
    <w:p w14:paraId="537AF47D" w14:textId="68751BA2" w:rsidR="00BB3ABC" w:rsidRPr="007204E6" w:rsidRDefault="007204E6" w:rsidP="007204E6">
      <w:pPr>
        <w:spacing w:before="100" w:beforeAutospacing="1" w:after="100" w:afterAutospacing="1" w:line="240" w:lineRule="auto"/>
        <w:jc w:val="both"/>
        <w:rPr>
          <w:rFonts w:ascii="Segoe UI" w:eastAsia="Times New Roman" w:hAnsi="Segoe UI" w:cs="Segoe UI"/>
          <w:sz w:val="24"/>
          <w:lang w:eastAsia="es-ES"/>
        </w:rPr>
      </w:pPr>
      <w:r>
        <w:rPr>
          <w:rFonts w:ascii="Segoe UI" w:hAnsi="Segoe UI" w:cs="Segoe UI"/>
          <w:sz w:val="24"/>
        </w:rPr>
        <w:t>Todos e</w:t>
      </w:r>
      <w:r w:rsidRPr="00A456B8">
        <w:rPr>
          <w:rFonts w:ascii="Segoe UI" w:hAnsi="Segoe UI" w:cs="Segoe UI"/>
          <w:sz w:val="24"/>
        </w:rPr>
        <w:t xml:space="preserve">stos espacios </w:t>
      </w:r>
      <w:r>
        <w:rPr>
          <w:rFonts w:ascii="Segoe UI" w:hAnsi="Segoe UI" w:cs="Segoe UI"/>
          <w:sz w:val="24"/>
        </w:rPr>
        <w:t xml:space="preserve">donde colaboramos de forma voluntaria, </w:t>
      </w:r>
      <w:r w:rsidRPr="00A456B8">
        <w:rPr>
          <w:rFonts w:ascii="Segoe UI" w:hAnsi="Segoe UI" w:cs="Segoe UI"/>
          <w:sz w:val="24"/>
        </w:rPr>
        <w:t>están diseñados para desarrollar y mejorar las capacidades relacionad</w:t>
      </w:r>
      <w:r>
        <w:rPr>
          <w:rFonts w:ascii="Segoe UI" w:hAnsi="Segoe UI" w:cs="Segoe UI"/>
          <w:sz w:val="24"/>
        </w:rPr>
        <w:t>as con la comunicación efectiva. También</w:t>
      </w:r>
      <w:r>
        <w:rPr>
          <w:rFonts w:ascii="Segoe UI" w:eastAsia="Times New Roman" w:hAnsi="Segoe UI" w:cs="Segoe UI"/>
          <w:sz w:val="24"/>
          <w:lang w:eastAsia="es-ES"/>
        </w:rPr>
        <w:t xml:space="preserve"> </w:t>
      </w:r>
      <w:r w:rsidRPr="00A456B8">
        <w:rPr>
          <w:rFonts w:ascii="Segoe UI" w:eastAsia="Times New Roman" w:hAnsi="Segoe UI" w:cs="Segoe UI"/>
          <w:sz w:val="24"/>
          <w:lang w:eastAsia="es-ES"/>
        </w:rPr>
        <w:t>se ve aumentada la confianza al expresarse</w:t>
      </w:r>
      <w:r>
        <w:rPr>
          <w:rFonts w:ascii="Segoe UI" w:eastAsia="Times New Roman" w:hAnsi="Segoe UI" w:cs="Segoe UI"/>
          <w:sz w:val="24"/>
          <w:lang w:eastAsia="es-ES"/>
        </w:rPr>
        <w:t xml:space="preserve"> </w:t>
      </w:r>
      <w:r>
        <w:rPr>
          <w:rFonts w:ascii="Segoe UI" w:eastAsia="Times New Roman" w:hAnsi="Segoe UI" w:cs="Segoe UI"/>
          <w:sz w:val="24"/>
          <w:lang w:eastAsia="es-ES"/>
        </w:rPr>
        <w:t xml:space="preserve">en </w:t>
      </w:r>
      <w:r w:rsidRPr="00A456B8">
        <w:rPr>
          <w:rFonts w:ascii="Segoe UI" w:eastAsia="Times New Roman" w:hAnsi="Segoe UI" w:cs="Segoe UI"/>
          <w:sz w:val="24"/>
          <w:lang w:eastAsia="es-ES"/>
        </w:rPr>
        <w:t>este espacio exterior</w:t>
      </w:r>
      <w:r w:rsidR="00BF344F">
        <w:rPr>
          <w:rFonts w:ascii="Segoe UI" w:eastAsia="Times New Roman" w:hAnsi="Segoe UI" w:cs="Segoe UI"/>
          <w:sz w:val="24"/>
          <w:lang w:eastAsia="es-ES"/>
        </w:rPr>
        <w:t xml:space="preserve"> directamente en la comunidad</w:t>
      </w:r>
      <w:r w:rsidRPr="00A456B8">
        <w:rPr>
          <w:rFonts w:ascii="Segoe UI" w:eastAsia="Times New Roman" w:hAnsi="Segoe UI" w:cs="Segoe UI"/>
          <w:sz w:val="24"/>
          <w:lang w:eastAsia="es-ES"/>
        </w:rPr>
        <w:t>, por lo que conseguimos que incremente</w:t>
      </w:r>
      <w:r w:rsidRPr="00D852EE">
        <w:rPr>
          <w:rFonts w:ascii="Segoe UI" w:eastAsia="Times New Roman" w:hAnsi="Segoe UI" w:cs="Segoe UI"/>
          <w:sz w:val="24"/>
          <w:lang w:eastAsia="es-ES"/>
        </w:rPr>
        <w:t xml:space="preserve"> la </w:t>
      </w:r>
      <w:r w:rsidR="00BF344F">
        <w:rPr>
          <w:rFonts w:ascii="Segoe UI" w:eastAsia="Times New Roman" w:hAnsi="Segoe UI" w:cs="Segoe UI"/>
          <w:sz w:val="24"/>
          <w:lang w:eastAsia="es-ES"/>
        </w:rPr>
        <w:t>capacidad de relacionarse en sociedad.</w:t>
      </w:r>
    </w:p>
    <w:p w14:paraId="0917A326" w14:textId="77777777" w:rsidR="0004514A" w:rsidRDefault="0004514A" w:rsidP="00E06939">
      <w:pPr>
        <w:pStyle w:val="Ttulo1"/>
        <w:spacing w:line="276" w:lineRule="auto"/>
        <w:rPr>
          <w:sz w:val="24"/>
          <w:lang w:val="es"/>
        </w:rPr>
      </w:pPr>
      <w:r w:rsidRPr="0004514A">
        <w:rPr>
          <w:sz w:val="24"/>
          <w:lang w:val="es"/>
        </w:rPr>
        <w:t xml:space="preserve">Conclusiones </w:t>
      </w:r>
    </w:p>
    <w:p w14:paraId="0262DD11" w14:textId="378F79BF" w:rsidR="0004514A" w:rsidRPr="00BF38CD" w:rsidRDefault="0004514A" w:rsidP="00E06939">
      <w:pPr>
        <w:spacing w:line="276" w:lineRule="auto"/>
        <w:rPr>
          <w:sz w:val="20"/>
          <w:szCs w:val="18"/>
          <w:lang w:val="es"/>
        </w:rPr>
      </w:pPr>
      <w:r w:rsidRPr="00BF38CD">
        <w:rPr>
          <w:sz w:val="20"/>
          <w:szCs w:val="18"/>
          <w:lang w:val="es"/>
        </w:rPr>
        <w:t>¿En qué</w:t>
      </w:r>
      <w:r w:rsidR="0066155F">
        <w:rPr>
          <w:sz w:val="20"/>
          <w:szCs w:val="18"/>
          <w:lang w:val="es"/>
        </w:rPr>
        <w:t xml:space="preserve"> medida</w:t>
      </w:r>
      <w:r w:rsidRPr="00BF38CD">
        <w:rPr>
          <w:sz w:val="20"/>
          <w:szCs w:val="18"/>
          <w:lang w:val="es"/>
        </w:rPr>
        <w:t xml:space="preserve"> la práctica </w:t>
      </w:r>
      <w:r w:rsidR="005B5C9E">
        <w:rPr>
          <w:sz w:val="20"/>
          <w:szCs w:val="18"/>
          <w:lang w:val="es"/>
        </w:rPr>
        <w:t xml:space="preserve">ha tenido impacto </w:t>
      </w:r>
      <w:r w:rsidR="0066155F">
        <w:rPr>
          <w:sz w:val="20"/>
          <w:szCs w:val="18"/>
          <w:lang w:val="es"/>
        </w:rPr>
        <w:t xml:space="preserve">en la vida de las </w:t>
      </w:r>
      <w:r w:rsidR="009E5541">
        <w:rPr>
          <w:sz w:val="20"/>
          <w:szCs w:val="18"/>
          <w:lang w:val="es"/>
        </w:rPr>
        <w:t>personas y ha contribuido al cumplimiento de la misión de la organización y la del Movimiento Asociativo</w:t>
      </w:r>
      <w:r w:rsidRPr="00BF38CD">
        <w:rPr>
          <w:sz w:val="20"/>
          <w:szCs w:val="18"/>
          <w:lang w:val="es"/>
        </w:rPr>
        <w:t>?</w:t>
      </w:r>
    </w:p>
    <w:p w14:paraId="531041FF" w14:textId="218B74FA" w:rsidR="00380659" w:rsidRDefault="00380659" w:rsidP="00E06939">
      <w:pPr>
        <w:spacing w:line="276" w:lineRule="auto"/>
        <w:rPr>
          <w:sz w:val="24"/>
          <w:szCs w:val="22"/>
          <w:lang w:val="es"/>
        </w:rPr>
      </w:pPr>
    </w:p>
    <w:p w14:paraId="7E136F09" w14:textId="037DF730" w:rsidR="00BF344F" w:rsidRPr="00380659" w:rsidRDefault="00BF344F" w:rsidP="00E06939">
      <w:pPr>
        <w:spacing w:line="276" w:lineRule="auto"/>
        <w:rPr>
          <w:sz w:val="24"/>
          <w:szCs w:val="22"/>
          <w:lang w:val="es"/>
        </w:rPr>
      </w:pPr>
      <w:r>
        <w:rPr>
          <w:sz w:val="24"/>
          <w:szCs w:val="22"/>
          <w:lang w:val="es"/>
        </w:rPr>
        <w:t xml:space="preserve">Las conclusiones han sido positivas ya que las personas voluntarias que participan de cualquier actividad muestran su grado de satisfacción tras la participación, de ahí que llevamos entre dos y tres años realizando este tipo de voluntariado. </w:t>
      </w:r>
      <w:r w:rsidR="00454AFA">
        <w:rPr>
          <w:sz w:val="24"/>
          <w:szCs w:val="22"/>
          <w:lang w:val="es"/>
        </w:rPr>
        <w:t>La línea</w:t>
      </w:r>
      <w:bookmarkStart w:id="0" w:name="_GoBack"/>
      <w:bookmarkEnd w:id="0"/>
      <w:r w:rsidR="00454AFA">
        <w:rPr>
          <w:sz w:val="24"/>
          <w:szCs w:val="22"/>
          <w:lang w:val="es"/>
        </w:rPr>
        <w:t xml:space="preserve"> a seguir sigue siendo la misma, trabajando para la </w:t>
      </w:r>
      <w:r w:rsidR="00454AFA">
        <w:rPr>
          <w:sz w:val="24"/>
          <w:szCs w:val="22"/>
          <w:lang w:val="es"/>
        </w:rPr>
        <w:lastRenderedPageBreak/>
        <w:t>autodeterminación de las personas usuarias que atendemos y toda labor o actividad va enfocada en la rehabilitación durante el proceso de creación y desempeño o puesta en práctica de la misma.</w:t>
      </w:r>
    </w:p>
    <w:sectPr w:rsidR="00BF344F" w:rsidRPr="00380659" w:rsidSect="00886F9A">
      <w:headerReference w:type="default" r:id="rId25"/>
      <w:footerReference w:type="default" r:id="rId26"/>
      <w:pgSz w:w="11906" w:h="16838"/>
      <w:pgMar w:top="2431" w:right="1134" w:bottom="816" w:left="1134" w:header="0" w:footer="0" w:gutter="0"/>
      <w:pgNumType w:start="1"/>
      <w:cols w:space="720"/>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4EFD2E" w14:textId="77777777" w:rsidR="00A57700" w:rsidRDefault="00A57700">
      <w:pPr>
        <w:spacing w:line="240" w:lineRule="auto"/>
      </w:pPr>
      <w:r>
        <w:rPr>
          <w:lang w:val="es"/>
        </w:rPr>
        <w:separator/>
      </w:r>
    </w:p>
  </w:endnote>
  <w:endnote w:type="continuationSeparator" w:id="0">
    <w:p w14:paraId="3B8D003D" w14:textId="77777777" w:rsidR="00A57700" w:rsidRDefault="00A57700">
      <w:pPr>
        <w:spacing w:line="240" w:lineRule="auto"/>
      </w:pPr>
      <w:r>
        <w:rPr>
          <w:lang w:val="e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Noto Sans CJK SC Regular">
    <w:altName w:val="Times New Roman"/>
    <w:charset w:val="01"/>
    <w:family w:val="auto"/>
    <w:pitch w:val="variable"/>
  </w:font>
  <w:font w:name="FreeSans">
    <w:altName w:val="Times New Roman"/>
    <w:charset w:val="01"/>
    <w:family w:val="auto"/>
    <w:pitch w:val="variable"/>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9F4F3C" w14:textId="77777777" w:rsidR="004E24CC" w:rsidRDefault="00B27A37" w:rsidP="00943DEA">
    <w:pPr>
      <w:pStyle w:val="Piedepgina"/>
    </w:pPr>
    <w:r>
      <w:rPr>
        <w:noProof/>
        <w:lang w:eastAsia="es-ES"/>
      </w:rPr>
      <mc:AlternateContent>
        <mc:Choice Requires="wps">
          <w:drawing>
            <wp:anchor distT="0" distB="0" distL="114300" distR="114300" simplePos="0" relativeHeight="251677696" behindDoc="0" locked="0" layoutInCell="1" allowOverlap="1" wp14:anchorId="6920B740" wp14:editId="27230F3B">
              <wp:simplePos x="0" y="0"/>
              <wp:positionH relativeFrom="page">
                <wp:posOffset>572655</wp:posOffset>
              </wp:positionH>
              <wp:positionV relativeFrom="page">
                <wp:posOffset>10307782</wp:posOffset>
              </wp:positionV>
              <wp:extent cx="5116945" cy="313978"/>
              <wp:effectExtent l="0" t="0" r="1270" b="3810"/>
              <wp:wrapTight wrapText="bothSides">
                <wp:wrapPolygon edited="0">
                  <wp:start x="0" y="0"/>
                  <wp:lineTo x="0" y="20988"/>
                  <wp:lineTo x="21552" y="20988"/>
                  <wp:lineTo x="21552" y="0"/>
                  <wp:lineTo x="0" y="0"/>
                </wp:wrapPolygon>
              </wp:wrapTight>
              <wp:docPr id="1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116945" cy="313978"/>
                      </a:xfrm>
                      <a:prstGeom prst="rect">
                        <a:avLst/>
                      </a:prstGeom>
                      <a:noFill/>
                      <a:ln>
                        <a:noFill/>
                      </a:ln>
                    </wps:spPr>
                    <wps:txbx>
                      <w:txbxContent>
                        <w:p w14:paraId="604FD74E" w14:textId="77777777" w:rsidR="00B27A37" w:rsidRPr="00B27A37" w:rsidRDefault="00A57700" w:rsidP="00B27A37">
                          <w:pPr>
                            <w:pStyle w:val="Piedepgina2"/>
                          </w:pPr>
                          <w:hyperlink r:id="rId1" w:history="1">
                            <w:r w:rsidR="002C2B6A" w:rsidRPr="00E07EB7">
                              <w:rPr>
                                <w:rStyle w:val="Hipervnculo"/>
                                <w:lang w:val="es"/>
                              </w:rPr>
                              <w:t>www.plenainclusion.org</w:t>
                            </w:r>
                          </w:hyperlink>
                          <w:r w:rsidR="002C2B6A">
                            <w:rPr>
                              <w:lang w:val="es"/>
                            </w:rPr>
                            <w:t xml:space="preserve"> </w:t>
                          </w:r>
                        </w:p>
                        <w:p w14:paraId="7203BF79" w14:textId="77777777" w:rsidR="00B27A37" w:rsidRPr="00B27A37" w:rsidRDefault="00B27A37">
                          <w:pPr>
                            <w:rPr>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20B740" id="_x0000_t202" coordsize="21600,21600" o:spt="202" path="m,l,21600r21600,l21600,xe">
              <v:stroke joinstyle="miter"/>
              <v:path gradientshapeok="t" o:connecttype="rect"/>
            </v:shapetype>
            <v:shape id="Text Box 8" o:spid="_x0000_s1030" type="#_x0000_t202" style="position:absolute;left:0;text-align:left;margin-left:45.1pt;margin-top:811.65pt;width:402.9pt;height:24.7pt;z-index:2516776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" filled="f" stroked="f">
              <v:path arrowok="t"/>
              <v:textbox inset="0,0,0,0">
                <w:txbxContent>
                  <w:p w14:paraId="604FD74E" w14:textId="77777777" w:rsidR="00B27A37" w:rsidRPr="00B27A37" w:rsidRDefault="00A57700" w:rsidP="00B27A37">
                    <w:pPr>
                      <w:pStyle w:val="Piedepgina2"/>
                    </w:pPr>
                    <w:hyperlink r:id="rId2" w:history="1">
                      <w:r w:rsidR="002C2B6A" w:rsidRPr="00E07EB7">
                        <w:rPr>
                          <w:rStyle w:val="Hipervnculo"/>
                          <w:lang w:val="es"/>
                        </w:rPr>
                        <w:t>www.plenainclusion.org</w:t>
                      </w:r>
                    </w:hyperlink>
                    <w:r w:rsidR="002C2B6A">
                      <w:rPr>
                        <w:lang w:val="es"/>
                      </w:rPr>
                      <w:t xml:space="preserve"> </w:t>
                    </w:r>
                  </w:p>
                  <w:p w14:paraId="7203BF79" w14:textId="77777777" w:rsidR="00B27A37" w:rsidRPr="00B27A37" w:rsidRDefault="00B27A37">
                    <w:pPr>
                      <w:rPr>
                        <w:sz w:val="20"/>
                        <w:szCs w:val="20"/>
                      </w:rPr>
                    </w:pPr>
                  </w:p>
                </w:txbxContent>
              </v:textbox>
              <w10:wrap type="tight" anchorx="page" anchory="page"/>
            </v:shape>
          </w:pict>
        </mc:Fallback>
      </mc:AlternateContent>
    </w:r>
    <w:r>
      <w:rPr>
        <w:noProof/>
        <w:lang w:eastAsia="es-ES"/>
      </w:rPr>
      <mc:AlternateContent>
        <mc:Choice Requires="wps">
          <w:drawing>
            <wp:anchor distT="0" distB="0" distL="114300" distR="114300" simplePos="0" relativeHeight="251674624" behindDoc="0" locked="0" layoutInCell="1" allowOverlap="1" wp14:anchorId="070C2361" wp14:editId="77B5E4A6">
              <wp:simplePos x="0" y="0"/>
              <wp:positionH relativeFrom="page">
                <wp:posOffset>5624944</wp:posOffset>
              </wp:positionH>
              <wp:positionV relativeFrom="page">
                <wp:posOffset>10298545</wp:posOffset>
              </wp:positionV>
              <wp:extent cx="1662315" cy="323273"/>
              <wp:effectExtent l="0" t="0" r="1905" b="6985"/>
              <wp:wrapTight wrapText="bothSides">
                <wp:wrapPolygon edited="0">
                  <wp:start x="0" y="0"/>
                  <wp:lineTo x="0" y="21218"/>
                  <wp:lineTo x="21460" y="21218"/>
                  <wp:lineTo x="21460" y="0"/>
                  <wp:lineTo x="0" y="0"/>
                </wp:wrapPolygon>
              </wp:wrapTight>
              <wp:docPr id="16"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62315" cy="323273"/>
                      </a:xfrm>
                      <a:prstGeom prst="rect">
                        <a:avLst/>
                      </a:prstGeom>
                      <a:noFill/>
                      <a:ln>
                        <a:noFill/>
                      </a:ln>
                    </wps:spPr>
                    <wps:txbx>
                      <w:txbxContent>
                        <w:p w14:paraId="5BC1A5E7" w14:textId="7E3139AF" w:rsidR="00A7615E" w:rsidRPr="00B27A37" w:rsidRDefault="00A7615E" w:rsidP="00B27A37">
                          <w:pPr>
                            <w:pStyle w:val="Piedepgina"/>
                          </w:pPr>
                          <w:r w:rsidRPr="00B27A37">
                            <w:rPr>
                              <w:lang w:val="es"/>
                            </w:rPr>
                            <w:t xml:space="preserve">Página </w:t>
                          </w:r>
                          <w:r w:rsidRPr="00B27A37">
                            <w:rPr>
                              <w:lang w:val="es"/>
                            </w:rPr>
                            <w:fldChar w:fldCharType="begin"/>
                          </w:r>
                          <w:r w:rsidRPr="00B27A37">
                            <w:rPr>
                              <w:lang w:val="es"/>
                            </w:rPr>
                            <w:instrText xml:space="preserve"> PAGE </w:instrText>
                          </w:r>
                          <w:r w:rsidRPr="00B27A37">
                            <w:rPr>
                              <w:lang w:val="es"/>
                            </w:rPr>
                            <w:fldChar w:fldCharType="separate"/>
                          </w:r>
                          <w:r w:rsidR="00454AFA">
                            <w:rPr>
                              <w:noProof/>
                              <w:lang w:val="es"/>
                            </w:rPr>
                            <w:t>5</w:t>
                          </w:r>
                          <w:r w:rsidRPr="00B27A37">
                            <w:rPr>
                              <w:lang w:val="es"/>
                            </w:rPr>
                            <w:fldChar w:fldCharType="end"/>
                          </w:r>
                          <w:r w:rsidRPr="00B27A37">
                            <w:rPr>
                              <w:lang w:val="es"/>
                            </w:rPr>
                            <w:t xml:space="preserve"> de </w:t>
                          </w:r>
                          <w:r w:rsidR="003119AE">
                            <w:rPr>
                              <w:lang w:val="es"/>
                            </w:rPr>
                            <w:fldChar w:fldCharType="begin"/>
                          </w:r>
                          <w:r w:rsidR="003119AE">
                            <w:rPr>
                              <w:lang w:val="es"/>
                            </w:rPr>
                            <w:instrText xml:space="preserve"> NUMPAGES </w:instrText>
                          </w:r>
                          <w:r w:rsidR="003119AE">
                            <w:rPr>
                              <w:lang w:val="es"/>
                            </w:rPr>
                            <w:fldChar w:fldCharType="separate"/>
                          </w:r>
                          <w:r w:rsidR="00454AFA">
                            <w:rPr>
                              <w:noProof/>
                              <w:lang w:val="es"/>
                            </w:rPr>
                            <w:t>5</w:t>
                          </w:r>
                          <w:r w:rsidR="003119AE">
                            <w:rPr>
                              <w:noProof/>
                              <w:lang w:val="es"/>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0C2361" id="_x0000_s1031" type="#_x0000_t202" style="position:absolute;left:0;text-align:left;margin-left:442.9pt;margin-top:810.9pt;width:130.9pt;height:25.45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" filled="f" stroked="f">
              <v:path arrowok="t"/>
              <v:textbox inset="0,0,0,0">
                <w:txbxContent>
                  <w:p w14:paraId="5BC1A5E7" w14:textId="7E3139AF" w:rsidR="00A7615E" w:rsidRPr="00B27A37" w:rsidRDefault="00A7615E" w:rsidP="00B27A37">
                    <w:pPr>
                      <w:pStyle w:val="Piedepgina"/>
                    </w:pPr>
                    <w:r w:rsidRPr="00B27A37">
                      <w:rPr>
                        <w:lang w:val="es"/>
                      </w:rPr>
                      <w:t xml:space="preserve">Página </w:t>
                    </w:r>
                    <w:r w:rsidRPr="00B27A37">
                      <w:rPr>
                        <w:lang w:val="es"/>
                      </w:rPr>
                      <w:fldChar w:fldCharType="begin"/>
                    </w:r>
                    <w:r w:rsidRPr="00B27A37">
                      <w:rPr>
                        <w:lang w:val="es"/>
                      </w:rPr>
                      <w:instrText xml:space="preserve"> PAGE </w:instrText>
                    </w:r>
                    <w:r w:rsidRPr="00B27A37">
                      <w:rPr>
                        <w:lang w:val="es"/>
                      </w:rPr>
                      <w:fldChar w:fldCharType="separate"/>
                    </w:r>
                    <w:r w:rsidR="00454AFA">
                      <w:rPr>
                        <w:noProof/>
                        <w:lang w:val="es"/>
                      </w:rPr>
                      <w:t>5</w:t>
                    </w:r>
                    <w:r w:rsidRPr="00B27A37">
                      <w:rPr>
                        <w:lang w:val="es"/>
                      </w:rPr>
                      <w:fldChar w:fldCharType="end"/>
                    </w:r>
                    <w:r w:rsidRPr="00B27A37">
                      <w:rPr>
                        <w:lang w:val="es"/>
                      </w:rPr>
                      <w:t xml:space="preserve"> de </w:t>
                    </w:r>
                    <w:r w:rsidR="003119AE">
                      <w:rPr>
                        <w:lang w:val="es"/>
                      </w:rPr>
                      <w:fldChar w:fldCharType="begin"/>
                    </w:r>
                    <w:r w:rsidR="003119AE">
                      <w:rPr>
                        <w:lang w:val="es"/>
                      </w:rPr>
                      <w:instrText xml:space="preserve"> NUMPAGES </w:instrText>
                    </w:r>
                    <w:r w:rsidR="003119AE">
                      <w:rPr>
                        <w:lang w:val="es"/>
                      </w:rPr>
                      <w:fldChar w:fldCharType="separate"/>
                    </w:r>
                    <w:r w:rsidR="00454AFA">
                      <w:rPr>
                        <w:noProof/>
                        <w:lang w:val="es"/>
                      </w:rPr>
                      <w:t>5</w:t>
                    </w:r>
                    <w:r w:rsidR="003119AE">
                      <w:rPr>
                        <w:noProof/>
                        <w:lang w:val="es"/>
                      </w:rPr>
                      <w:fldChar w:fldCharType="end"/>
                    </w:r>
                  </w:p>
                </w:txbxContent>
              </v:textbox>
              <w10:wrap type="tight" anchorx="page" anchory="page"/>
            </v:shape>
          </w:pict>
        </mc:Fallback>
      </mc:AlternateContent>
    </w:r>
    <w:r w:rsidR="00C759BB">
      <w:rPr>
        <w:noProof/>
        <w:lang w:eastAsia="es-ES"/>
      </w:rPr>
      <mc:AlternateContent>
        <mc:Choice Requires="wps">
          <w:drawing>
            <wp:anchor distT="0" distB="0" distL="114300" distR="114300" simplePos="0" relativeHeight="251675648" behindDoc="0" locked="0" layoutInCell="1" allowOverlap="1" wp14:anchorId="1811BF26" wp14:editId="7BDEDE9B">
              <wp:simplePos x="0" y="0"/>
              <wp:positionH relativeFrom="column">
                <wp:posOffset>-812454</wp:posOffset>
              </wp:positionH>
              <wp:positionV relativeFrom="paragraph">
                <wp:posOffset>-208280</wp:posOffset>
              </wp:positionV>
              <wp:extent cx="831273" cy="803564"/>
              <wp:effectExtent l="0" t="0" r="0" b="0"/>
              <wp:wrapNone/>
              <wp:docPr id="17" name="Cuadro de texto 17"/>
              <wp:cNvGraphicFramePr/>
              <a:graphic xmlns:a="http://schemas.openxmlformats.org/drawingml/2006/main">
                <a:graphicData uri="http://schemas.microsoft.com/office/word/2010/wordprocessingShape">
                  <wps:wsp>
                    <wps:cNvSpPr txBox="1"/>
                    <wps:spPr>
                      <a:xfrm>
                        <a:off x="0" y="0"/>
                        <a:ext cx="831273" cy="803564"/>
                      </a:xfrm>
                      <a:prstGeom prst="rect">
                        <a:avLst/>
                      </a:prstGeom>
                      <a:noFill/>
                      <a:ln w="6350">
                        <a:noFill/>
                      </a:ln>
                    </wps:spPr>
                    <wps:txbx>
                      <w:txbxContent>
                        <w:p w14:paraId="25B0F7D9" w14:textId="77777777" w:rsidR="00C759BB" w:rsidRPr="00C759BB" w:rsidRDefault="00C759BB">
                          <w:pPr>
                            <w:rPr>
                              <w:color w:val="FFFFFF" w:themeColor="background1"/>
                              <w14:textFill>
                                <w14:noFill/>
                              </w14:textFill>
                            </w:rPr>
                          </w:pPr>
                          <w:r w:rsidRPr="00C759BB">
                            <w:rPr>
                              <w:noProof/>
                              <w:color w:val="FFFFFF" w:themeColor="background1"/>
                              <w:lang w:eastAsia="es-ES"/>
                              <w14:textFill>
                                <w14:noFill/>
                              </w14:textFill>
                            </w:rPr>
                            <w:drawing>
                              <wp:inline distT="0" distB="0" distL="0" distR="0" wp14:anchorId="7914BB70" wp14:editId="2B67B066">
                                <wp:extent cx="431800" cy="520700"/>
                                <wp:effectExtent l="0" t="0" r="0" b="0"/>
                                <wp:docPr id="11" name="Imagen 11" descr="Trébol verde cuatro tonalidades inspirado en el logo de plena inclusión " title="Imagen trébol verde ">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stretch>
                                          <a:fillRect/>
                                        </a:stretch>
                                      </pic:blipFill>
                                      <pic:spPr>
                                        <a:xfrm>
                                          <a:off x="0" y="0"/>
                                          <a:ext cx="431800" cy="5207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11BF26" id="Cuadro de texto 17" o:spid="_x0000_s1032" type="#_x0000_t202" style="position:absolute;left:0;text-align:left;margin-left:-63.95pt;margin-top:-16.4pt;width:65.45pt;height:63.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" filled="f" stroked="f" strokeweight=".5pt">
              <v:textbox>
                <w:txbxContent>
                  <w:p w14:paraId="25B0F7D9" w14:textId="77777777" w:rsidR="00C759BB" w:rsidRPr="00C759BB" w:rsidRDefault="00C759BB">
                    <w:pPr>
                      <w:rPr>
                        <w:color w:val="FFFFFF" w:themeColor="background1"/>
                        <w14:textFill>
                          <w14:noFill/>
                        </w14:textFill>
                      </w:rPr>
                    </w:pPr>
                    <w:r w:rsidRPr="00C759BB">
                      <w:rPr>
                        <w:noProof/>
                        <w:color w:val="FFFFFF" w:themeColor="background1"/>
                        <w:lang w:eastAsia="es-ES"/>
                        <w14:textFill>
                          <w14:noFill/>
                        </w14:textFill>
                      </w:rPr>
                      <w:drawing>
                        <wp:inline distT="0" distB="0" distL="0" distR="0" wp14:anchorId="7914BB70" wp14:editId="2B67B066">
                          <wp:extent cx="431800" cy="520700"/>
                          <wp:effectExtent l="0" t="0" r="0" b="0"/>
                          <wp:docPr id="11" name="Imagen 11" descr="Trébol verde cuatro tonalidades inspirado en el logo de plena inclusión " title="Imagen trébol verde ">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stretch>
                                    <a:fillRect/>
                                  </a:stretch>
                                </pic:blipFill>
                                <pic:spPr>
                                  <a:xfrm>
                                    <a:off x="0" y="0"/>
                                    <a:ext cx="431800" cy="520700"/>
                                  </a:xfrm>
                                  <a:prstGeom prst="rect">
                                    <a:avLst/>
                                  </a:prstGeom>
                                </pic:spPr>
                              </pic:pic>
                            </a:graphicData>
                          </a:graphic>
                        </wp:inline>
                      </w:drawing>
                    </w:r>
                  </w:p>
                </w:txbxContent>
              </v:textbox>
            </v:shape>
          </w:pict>
        </mc:Fallback>
      </mc:AlternateContent>
    </w:r>
    <w:r w:rsidR="00555945">
      <w:rPr>
        <w:noProof/>
        <w:lang w:eastAsia="es-ES"/>
      </w:rPr>
      <mc:AlternateContent>
        <mc:Choice Requires="wps">
          <w:drawing>
            <wp:anchor distT="0" distB="0" distL="114300" distR="114300" simplePos="0" relativeHeight="251658240" behindDoc="0" locked="0" layoutInCell="1" allowOverlap="1" wp14:anchorId="300EDD4A" wp14:editId="454C38D3">
              <wp:simplePos x="0" y="0"/>
              <wp:positionH relativeFrom="page">
                <wp:posOffset>0</wp:posOffset>
              </wp:positionH>
              <wp:positionV relativeFrom="page">
                <wp:posOffset>10169525</wp:posOffset>
              </wp:positionV>
              <wp:extent cx="7611745" cy="535940"/>
              <wp:effectExtent l="0" t="0" r="0" b="0"/>
              <wp:wrapTight wrapText="bothSides">
                <wp:wrapPolygon edited="0">
                  <wp:start x="0" y="0"/>
                  <wp:lineTo x="0" y="20986"/>
                  <wp:lineTo x="21551" y="20986"/>
                  <wp:lineTo x="21551" y="0"/>
                  <wp:lineTo x="0" y="0"/>
                </wp:wrapPolygon>
              </wp:wrapTight>
              <wp:docPr id="305" name="Rectangle 2">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11745" cy="535940"/>
                      </a:xfrm>
                      <a:prstGeom prst="rect">
                        <a:avLst/>
                      </a:prstGeom>
                      <a:solidFill>
                        <a:schemeClr val="bg1">
                          <a:lumMod val="95000"/>
                        </a:schemeClr>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24D5519C" id="Rectangle 2" o:spid="_x0000_s1026" alt="&quot;&quot;" style="position:absolute;margin-left:0;margin-top:800.75pt;width:599.35pt;height:42.2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" fillcolor="#f2f2f2 [3052]" stroked="f">
              <v:textbox inset=",7.2pt,,7.2pt"/>
              <w10:wrap type="tight" anchorx="page" anchory="page"/>
            </v:rect>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988BBE" w14:textId="77777777" w:rsidR="00A57700" w:rsidRDefault="00A57700">
      <w:pPr>
        <w:spacing w:line="240" w:lineRule="auto"/>
      </w:pPr>
      <w:r>
        <w:rPr>
          <w:lang w:val="es"/>
        </w:rPr>
        <w:separator/>
      </w:r>
    </w:p>
  </w:footnote>
  <w:footnote w:type="continuationSeparator" w:id="0">
    <w:p w14:paraId="721B2984" w14:textId="77777777" w:rsidR="00A57700" w:rsidRDefault="00A57700">
      <w:pPr>
        <w:spacing w:line="240" w:lineRule="auto"/>
      </w:pPr>
      <w:r>
        <w:rPr>
          <w:lang w:val="es"/>
        </w:rP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853A7F" w14:textId="038A109E" w:rsidR="00E9134B" w:rsidRDefault="00213DB6" w:rsidP="0003025A">
    <w:pPr>
      <w:tabs>
        <w:tab w:val="left" w:pos="742"/>
      </w:tabs>
    </w:pPr>
    <w:r>
      <w:rPr>
        <w:noProof/>
        <w:lang w:eastAsia="es-ES"/>
      </w:rPr>
      <mc:AlternateContent>
        <mc:Choice Requires="wps">
          <w:drawing>
            <wp:anchor distT="0" distB="0" distL="114300" distR="114300" simplePos="0" relativeHeight="251656192" behindDoc="1" locked="0" layoutInCell="1" allowOverlap="1" wp14:anchorId="1326DCB3" wp14:editId="0B0F19A4">
              <wp:simplePos x="0" y="0"/>
              <wp:positionH relativeFrom="page">
                <wp:posOffset>2571750</wp:posOffset>
              </wp:positionH>
              <wp:positionV relativeFrom="page">
                <wp:posOffset>552450</wp:posOffset>
              </wp:positionV>
              <wp:extent cx="2590800" cy="483870"/>
              <wp:effectExtent l="0" t="0" r="0" b="11430"/>
              <wp:wrapTight wrapText="bothSides">
                <wp:wrapPolygon edited="0">
                  <wp:start x="0" y="0"/>
                  <wp:lineTo x="0" y="21260"/>
                  <wp:lineTo x="21441" y="21260"/>
                  <wp:lineTo x="21441" y="0"/>
                  <wp:lineTo x="0" y="0"/>
                </wp:wrapPolygon>
              </wp:wrapTight>
              <wp:docPr id="30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590800" cy="483870"/>
                      </a:xfrm>
                      <a:prstGeom prst="rect">
                        <a:avLst/>
                      </a:prstGeom>
                      <a:noFill/>
                      <a:ln>
                        <a:noFill/>
                      </a:ln>
                    </wps:spPr>
                    <wps:txbx>
                      <w:txbxContent>
                        <w:p w14:paraId="043237FC" w14:textId="1211CB84" w:rsidR="00AF2B4C" w:rsidRPr="00551CC4" w:rsidRDefault="00567D04" w:rsidP="00AF2B4C">
                          <w:pPr>
                            <w:rPr>
                              <w:rFonts w:cs="Arial"/>
                              <w:color w:val="0D0D0D"/>
                              <w:sz w:val="20"/>
                              <w:szCs w:val="20"/>
                            </w:rPr>
                          </w:pPr>
                          <w:r w:rsidRPr="00FB102C">
                            <w:rPr>
                              <w:noProof/>
                              <w:lang w:eastAsia="es-ES"/>
                            </w:rPr>
                            <w:drawing>
                              <wp:inline distT="0" distB="0" distL="0" distR="0" wp14:anchorId="4FB95507" wp14:editId="13FFD1BA">
                                <wp:extent cx="2533650" cy="516792"/>
                                <wp:effectExtent l="0" t="0" r="0" b="0"/>
                                <wp:docPr id="391878456" name="Imagen 1" descr="Interfaz de usuario gráfic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878456" name="Imagen 1" descr="Interfaz de usuario gráfica&#10;&#10;El contenido generado por IA puede ser incorrecto."/>
                                        <pic:cNvPicPr/>
                                      </pic:nvPicPr>
                                      <pic:blipFill>
                                        <a:blip r:embed="rId1"/>
                                        <a:stretch>
                                          <a:fillRect/>
                                        </a:stretch>
                                      </pic:blipFill>
                                      <pic:spPr>
                                        <a:xfrm>
                                          <a:off x="0" y="0"/>
                                          <a:ext cx="2763465" cy="563668"/>
                                        </a:xfrm>
                                        <a:prstGeom prst="rect">
                                          <a:avLst/>
                                        </a:prstGeom>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326DCB3" id="_x0000_t202" coordsize="21600,21600" o:spt="202" path="m,l,21600r21600,l21600,xe">
              <v:stroke joinstyle="miter"/>
              <v:path gradientshapeok="t" o:connecttype="rect"/>
            </v:shapetype>
            <v:shape id="Text Box 4" o:spid="_x0000_s1026" type="#_x0000_t202" style="position:absolute;margin-left:202.5pt;margin-top:43.5pt;width:204pt;height:38.1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" filled="f" stroked="f">
              <v:path arrowok="t"/>
              <v:textbox inset="0,0,0,0">
                <w:txbxContent>
                  <w:p w14:paraId="043237FC" w14:textId="1211CB84" w:rsidR="00AF2B4C" w:rsidRPr="00551CC4" w:rsidRDefault="00567D04" w:rsidP="00AF2B4C">
                    <w:pPr>
                      <w:rPr>
                        <w:rFonts w:cs="Arial"/>
                        <w:color w:val="0D0D0D"/>
                        <w:sz w:val="20"/>
                        <w:szCs w:val="20"/>
                      </w:rPr>
                    </w:pPr>
                    <w:r w:rsidRPr="00FB102C">
                      <w:rPr>
                        <w:noProof/>
                        <w:lang w:eastAsia="es-ES"/>
                      </w:rPr>
                      <w:drawing>
                        <wp:inline distT="0" distB="0" distL="0" distR="0" wp14:anchorId="4FB95507" wp14:editId="13FFD1BA">
                          <wp:extent cx="2533650" cy="516792"/>
                          <wp:effectExtent l="0" t="0" r="0" b="0"/>
                          <wp:docPr id="391878456" name="Imagen 1" descr="Interfaz de usuario gráfic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878456" name="Imagen 1" descr="Interfaz de usuario gráfica&#10;&#10;El contenido generado por IA puede ser incorrecto."/>
                                  <pic:cNvPicPr/>
                                </pic:nvPicPr>
                                <pic:blipFill>
                                  <a:blip r:embed="rId1"/>
                                  <a:stretch>
                                    <a:fillRect/>
                                  </a:stretch>
                                </pic:blipFill>
                                <pic:spPr>
                                  <a:xfrm>
                                    <a:off x="0" y="0"/>
                                    <a:ext cx="2763465" cy="563668"/>
                                  </a:xfrm>
                                  <a:prstGeom prst="rect">
                                    <a:avLst/>
                                  </a:prstGeom>
                                </pic:spPr>
                              </pic:pic>
                            </a:graphicData>
                          </a:graphic>
                        </wp:inline>
                      </w:drawing>
                    </w:r>
                  </w:p>
                </w:txbxContent>
              </v:textbox>
              <w10:wrap type="tight" anchorx="page" anchory="page"/>
            </v:shape>
          </w:pict>
        </mc:Fallback>
      </mc:AlternateContent>
    </w:r>
    <w:r w:rsidR="001411D4">
      <w:rPr>
        <w:noProof/>
        <w:lang w:eastAsia="es-ES"/>
      </w:rPr>
      <mc:AlternateContent>
        <mc:Choice Requires="wps">
          <w:drawing>
            <wp:anchor distT="0" distB="0" distL="114300" distR="114300" simplePos="0" relativeHeight="251661312" behindDoc="0" locked="0" layoutInCell="1" allowOverlap="1" wp14:anchorId="77F74FBF" wp14:editId="35603265">
              <wp:simplePos x="0" y="0"/>
              <wp:positionH relativeFrom="page">
                <wp:posOffset>50800</wp:posOffset>
              </wp:positionH>
              <wp:positionV relativeFrom="page">
                <wp:posOffset>260350</wp:posOffset>
              </wp:positionV>
              <wp:extent cx="5470525" cy="535305"/>
              <wp:effectExtent l="0" t="0" r="15875" b="17145"/>
              <wp:wrapTight wrapText="bothSides">
                <wp:wrapPolygon edited="0">
                  <wp:start x="0" y="0"/>
                  <wp:lineTo x="0" y="21523"/>
                  <wp:lineTo x="21587" y="21523"/>
                  <wp:lineTo x="21587" y="0"/>
                  <wp:lineTo x="0" y="0"/>
                </wp:wrapPolygon>
              </wp:wrapTight>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470525" cy="535305"/>
                      </a:xfrm>
                      <a:prstGeom prst="rect">
                        <a:avLst/>
                      </a:prstGeom>
                      <a:noFill/>
                      <a:ln>
                        <a:noFill/>
                      </a:ln>
                    </wps:spPr>
                    <wps:txbx>
                      <w:txbxContent>
                        <w:p w14:paraId="2872B467" w14:textId="261C9D77" w:rsidR="00D80ACB" w:rsidRPr="00B03981" w:rsidRDefault="009037B6">
                          <w:pPr>
                            <w:rPr>
                              <w:b/>
                              <w:bCs/>
                              <w:sz w:val="22"/>
                              <w:szCs w:val="20"/>
                            </w:rPr>
                          </w:pPr>
                          <w:r>
                            <w:rPr>
                              <w:b/>
                              <w:bCs/>
                              <w:sz w:val="22"/>
                              <w:szCs w:val="20"/>
                            </w:rPr>
                            <w:t>F</w:t>
                          </w:r>
                          <w:r w:rsidR="002E39FA" w:rsidRPr="00B03981">
                            <w:rPr>
                              <w:b/>
                              <w:bCs/>
                              <w:sz w:val="22"/>
                              <w:szCs w:val="20"/>
                            </w:rPr>
                            <w:t>ormulario para la presentación de una</w:t>
                          </w:r>
                          <w:r w:rsidR="00157361" w:rsidRPr="00B03981">
                            <w:rPr>
                              <w:b/>
                              <w:bCs/>
                              <w:sz w:val="22"/>
                              <w:szCs w:val="20"/>
                            </w:rPr>
                            <w:t xml:space="preserve"> buen</w:t>
                          </w:r>
                          <w:r w:rsidR="008274DB" w:rsidRPr="00B03981">
                            <w:rPr>
                              <w:b/>
                              <w:bCs/>
                              <w:sz w:val="22"/>
                              <w:szCs w:val="20"/>
                            </w:rPr>
                            <w:t xml:space="preserve">a </w:t>
                          </w:r>
                          <w:r w:rsidR="002E39FA" w:rsidRPr="00B03981">
                            <w:rPr>
                              <w:b/>
                              <w:bCs/>
                              <w:sz w:val="22"/>
                              <w:szCs w:val="20"/>
                            </w:rPr>
                            <w:t>práctica</w:t>
                          </w:r>
                          <w:r>
                            <w:rPr>
                              <w:b/>
                              <w:bCs/>
                              <w:sz w:val="22"/>
                              <w:szCs w:val="20"/>
                            </w:rPr>
                            <w:t xml:space="preserve"> </w:t>
                          </w:r>
                          <w:r w:rsidR="00213DB6" w:rsidRPr="00B03981">
                            <w:rPr>
                              <w:b/>
                              <w:bCs/>
                              <w:sz w:val="22"/>
                              <w:szCs w:val="20"/>
                            </w:rPr>
                            <w:t>a</w:t>
                          </w:r>
                          <w:r w:rsidR="00213DB6">
                            <w:rPr>
                              <w:b/>
                              <w:bCs/>
                              <w:sz w:val="22"/>
                              <w:szCs w:val="20"/>
                            </w:rPr>
                            <w:t xml:space="preserve">l </w:t>
                          </w:r>
                          <w:r w:rsidR="00806B22">
                            <w:rPr>
                              <w:b/>
                              <w:bCs/>
                              <w:sz w:val="22"/>
                              <w:szCs w:val="20"/>
                            </w:rPr>
                            <w:t>Encuentro</w:t>
                          </w:r>
                          <w:r w:rsidR="00213DB6">
                            <w:rPr>
                              <w:b/>
                              <w:bCs/>
                              <w:sz w:val="22"/>
                              <w:szCs w:val="20"/>
                            </w:rPr>
                            <w:t xml:space="preserve"> Est</w:t>
                          </w:r>
                          <w:r w:rsidR="00213DB6" w:rsidRPr="00B03981">
                            <w:rPr>
                              <w:b/>
                              <w:bCs/>
                              <w:sz w:val="22"/>
                              <w:szCs w:val="20"/>
                            </w:rPr>
                            <w:t>a</w:t>
                          </w:r>
                          <w:r w:rsidR="00213DB6">
                            <w:rPr>
                              <w:b/>
                              <w:bCs/>
                              <w:sz w:val="22"/>
                              <w:szCs w:val="20"/>
                            </w:rPr>
                            <w:t>t</w:t>
                          </w:r>
                          <w:r w:rsidR="00213DB6" w:rsidRPr="00B03981">
                            <w:rPr>
                              <w:b/>
                              <w:bCs/>
                              <w:sz w:val="22"/>
                              <w:szCs w:val="20"/>
                            </w:rPr>
                            <w:t>a</w:t>
                          </w:r>
                          <w:r w:rsidR="00213DB6">
                            <w:rPr>
                              <w:b/>
                              <w:bCs/>
                              <w:sz w:val="22"/>
                              <w:szCs w:val="20"/>
                            </w:rPr>
                            <w:t>l de Plen</w:t>
                          </w:r>
                          <w:r w:rsidR="009C7F3C" w:rsidRPr="00B03981">
                            <w:rPr>
                              <w:b/>
                              <w:bCs/>
                              <w:sz w:val="22"/>
                              <w:szCs w:val="20"/>
                            </w:rPr>
                            <w:t>a</w:t>
                          </w:r>
                          <w:r w:rsidR="009C7F3C">
                            <w:rPr>
                              <w:b/>
                              <w:bCs/>
                              <w:sz w:val="22"/>
                              <w:szCs w:val="20"/>
                            </w:rPr>
                            <w:t xml:space="preserve"> inclusión </w:t>
                          </w:r>
                          <w:r w:rsidR="006F4585">
                            <w:rPr>
                              <w:b/>
                              <w:bCs/>
                              <w:sz w:val="22"/>
                              <w:szCs w:val="20"/>
                            </w:rPr>
                            <w:t>2025</w:t>
                          </w:r>
                          <w:r w:rsidR="00FB58FD">
                            <w:rPr>
                              <w:b/>
                              <w:bCs/>
                              <w:sz w:val="22"/>
                              <w:szCs w:val="20"/>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F74FBF" id="_x0000_s1027" type="#_x0000_t202" style="position:absolute;margin-left:4pt;margin-top:20.5pt;width:430.75pt;height:42.1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" filled="f" stroked="f">
              <v:path arrowok="t"/>
              <v:textbox inset="0,0,0,0">
                <w:txbxContent>
                  <w:p w14:paraId="2872B467" w14:textId="261C9D77" w:rsidR="00D80ACB" w:rsidRPr="00B03981" w:rsidRDefault="009037B6">
                    <w:pPr>
                      <w:rPr>
                        <w:b/>
                        <w:bCs/>
                        <w:sz w:val="22"/>
                        <w:szCs w:val="20"/>
                      </w:rPr>
                    </w:pPr>
                    <w:r>
                      <w:rPr>
                        <w:b/>
                        <w:bCs/>
                        <w:sz w:val="22"/>
                        <w:szCs w:val="20"/>
                      </w:rPr>
                      <w:t>F</w:t>
                    </w:r>
                    <w:r w:rsidR="002E39FA" w:rsidRPr="00B03981">
                      <w:rPr>
                        <w:b/>
                        <w:bCs/>
                        <w:sz w:val="22"/>
                        <w:szCs w:val="20"/>
                      </w:rPr>
                      <w:t>ormulario para la presentación de una</w:t>
                    </w:r>
                    <w:r w:rsidR="00157361" w:rsidRPr="00B03981">
                      <w:rPr>
                        <w:b/>
                        <w:bCs/>
                        <w:sz w:val="22"/>
                        <w:szCs w:val="20"/>
                      </w:rPr>
                      <w:t xml:space="preserve"> buen</w:t>
                    </w:r>
                    <w:r w:rsidR="008274DB" w:rsidRPr="00B03981">
                      <w:rPr>
                        <w:b/>
                        <w:bCs/>
                        <w:sz w:val="22"/>
                        <w:szCs w:val="20"/>
                      </w:rPr>
                      <w:t xml:space="preserve">a </w:t>
                    </w:r>
                    <w:r w:rsidR="002E39FA" w:rsidRPr="00B03981">
                      <w:rPr>
                        <w:b/>
                        <w:bCs/>
                        <w:sz w:val="22"/>
                        <w:szCs w:val="20"/>
                      </w:rPr>
                      <w:t>práctica</w:t>
                    </w:r>
                    <w:r>
                      <w:rPr>
                        <w:b/>
                        <w:bCs/>
                        <w:sz w:val="22"/>
                        <w:szCs w:val="20"/>
                      </w:rPr>
                      <w:t xml:space="preserve"> </w:t>
                    </w:r>
                    <w:r w:rsidR="00213DB6" w:rsidRPr="00B03981">
                      <w:rPr>
                        <w:b/>
                        <w:bCs/>
                        <w:sz w:val="22"/>
                        <w:szCs w:val="20"/>
                      </w:rPr>
                      <w:t>a</w:t>
                    </w:r>
                    <w:r w:rsidR="00213DB6">
                      <w:rPr>
                        <w:b/>
                        <w:bCs/>
                        <w:sz w:val="22"/>
                        <w:szCs w:val="20"/>
                      </w:rPr>
                      <w:t xml:space="preserve">l </w:t>
                    </w:r>
                    <w:r w:rsidR="00806B22">
                      <w:rPr>
                        <w:b/>
                        <w:bCs/>
                        <w:sz w:val="22"/>
                        <w:szCs w:val="20"/>
                      </w:rPr>
                      <w:t>Encuentro</w:t>
                    </w:r>
                    <w:r w:rsidR="00213DB6">
                      <w:rPr>
                        <w:b/>
                        <w:bCs/>
                        <w:sz w:val="22"/>
                        <w:szCs w:val="20"/>
                      </w:rPr>
                      <w:t xml:space="preserve"> Est</w:t>
                    </w:r>
                    <w:r w:rsidR="00213DB6" w:rsidRPr="00B03981">
                      <w:rPr>
                        <w:b/>
                        <w:bCs/>
                        <w:sz w:val="22"/>
                        <w:szCs w:val="20"/>
                      </w:rPr>
                      <w:t>a</w:t>
                    </w:r>
                    <w:r w:rsidR="00213DB6">
                      <w:rPr>
                        <w:b/>
                        <w:bCs/>
                        <w:sz w:val="22"/>
                        <w:szCs w:val="20"/>
                      </w:rPr>
                      <w:t>t</w:t>
                    </w:r>
                    <w:r w:rsidR="00213DB6" w:rsidRPr="00B03981">
                      <w:rPr>
                        <w:b/>
                        <w:bCs/>
                        <w:sz w:val="22"/>
                        <w:szCs w:val="20"/>
                      </w:rPr>
                      <w:t>a</w:t>
                    </w:r>
                    <w:r w:rsidR="00213DB6">
                      <w:rPr>
                        <w:b/>
                        <w:bCs/>
                        <w:sz w:val="22"/>
                        <w:szCs w:val="20"/>
                      </w:rPr>
                      <w:t>l de Plen</w:t>
                    </w:r>
                    <w:r w:rsidR="009C7F3C" w:rsidRPr="00B03981">
                      <w:rPr>
                        <w:b/>
                        <w:bCs/>
                        <w:sz w:val="22"/>
                        <w:szCs w:val="20"/>
                      </w:rPr>
                      <w:t>a</w:t>
                    </w:r>
                    <w:r w:rsidR="009C7F3C">
                      <w:rPr>
                        <w:b/>
                        <w:bCs/>
                        <w:sz w:val="22"/>
                        <w:szCs w:val="20"/>
                      </w:rPr>
                      <w:t xml:space="preserve"> inclusión </w:t>
                    </w:r>
                    <w:r w:rsidR="006F4585">
                      <w:rPr>
                        <w:b/>
                        <w:bCs/>
                        <w:sz w:val="22"/>
                        <w:szCs w:val="20"/>
                      </w:rPr>
                      <w:t>2025</w:t>
                    </w:r>
                    <w:r w:rsidR="00FB58FD">
                      <w:rPr>
                        <w:b/>
                        <w:bCs/>
                        <w:sz w:val="22"/>
                        <w:szCs w:val="20"/>
                      </w:rPr>
                      <w:t xml:space="preserve">  </w:t>
                    </w:r>
                  </w:p>
                </w:txbxContent>
              </v:textbox>
              <w10:wrap type="tight" anchorx="page" anchory="page"/>
            </v:shape>
          </w:pict>
        </mc:Fallback>
      </mc:AlternateContent>
    </w:r>
    <w:r w:rsidR="00CD3ACA">
      <w:rPr>
        <w:noProof/>
        <w:lang w:eastAsia="es-ES"/>
      </w:rPr>
      <mc:AlternateContent>
        <mc:Choice Requires="wps">
          <w:drawing>
            <wp:anchor distT="0" distB="0" distL="114300" distR="114300" simplePos="0" relativeHeight="251655168" behindDoc="0" locked="0" layoutInCell="1" allowOverlap="1" wp14:anchorId="0DB7C2B1" wp14:editId="06650005">
              <wp:simplePos x="0" y="0"/>
              <wp:positionH relativeFrom="column">
                <wp:posOffset>-720090</wp:posOffset>
              </wp:positionH>
              <wp:positionV relativeFrom="paragraph">
                <wp:posOffset>9236</wp:posOffset>
              </wp:positionV>
              <wp:extent cx="7611745" cy="1173019"/>
              <wp:effectExtent l="0" t="0" r="0" b="0"/>
              <wp:wrapNone/>
              <wp:docPr id="15" name="Rectángulo 15" descr="Logotipo Plena inclusión blanco" title="Logotipo Plena inclusión blanco">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val="1"/>
                  </a:ext>
                </a:extLst>
              </wp:docPr>
              <wp:cNvGraphicFramePr/>
              <a:graphic xmlns:a="http://schemas.openxmlformats.org/drawingml/2006/main">
                <a:graphicData uri="http://schemas.microsoft.com/office/word/2010/wordprocessingShape">
                  <wps:wsp>
                    <wps:cNvSpPr/>
                    <wps:spPr>
                      <a:xfrm>
                        <a:off x="0" y="0"/>
                        <a:ext cx="7611745" cy="1173019"/>
                      </a:xfrm>
                      <a:prstGeom prst="rect">
                        <a:avLst/>
                      </a:prstGeom>
                      <a:solidFill>
                        <a:srgbClr val="81C06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2CAF00ED" id="Rectángulo 15" o:spid="_x0000_s1026" alt="Título: Logotipo Plena inclusión blanco - Descripción: Logotipo Plena inclusión blanco" style="position:absolute;margin-left:-56.7pt;margin-top:.75pt;width:599.35pt;height:92.3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" fillcolor="#81c063" stroked="f" strokeweight="1pt"/>
          </w:pict>
        </mc:Fallback>
      </mc:AlternateContent>
    </w:r>
    <w:r w:rsidR="003413A6">
      <w:rPr>
        <w:noProof/>
        <w:lang w:eastAsia="es-ES"/>
      </w:rPr>
      <mc:AlternateContent>
        <mc:Choice Requires="wps">
          <w:drawing>
            <wp:anchor distT="0" distB="0" distL="114300" distR="114300" simplePos="0" relativeHeight="251663360" behindDoc="0" locked="0" layoutInCell="1" allowOverlap="1" wp14:anchorId="5E259EFC" wp14:editId="284AED37">
              <wp:simplePos x="0" y="0"/>
              <wp:positionH relativeFrom="page">
                <wp:posOffset>5688965</wp:posOffset>
              </wp:positionH>
              <wp:positionV relativeFrom="page">
                <wp:posOffset>405707</wp:posOffset>
              </wp:positionV>
              <wp:extent cx="1698971" cy="535305"/>
              <wp:effectExtent l="0" t="0" r="0" b="0"/>
              <wp:wrapTight wrapText="bothSides">
                <wp:wrapPolygon edited="0">
                  <wp:start x="0" y="0"/>
                  <wp:lineTo x="0" y="21523"/>
                  <wp:lineTo x="21479" y="21523"/>
                  <wp:lineTo x="21479" y="0"/>
                  <wp:lineTo x="0" y="0"/>
                </wp:wrapPolygon>
              </wp:wrapTight>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98971" cy="535305"/>
                      </a:xfrm>
                      <a:prstGeom prst="rect">
                        <a:avLst/>
                      </a:prstGeom>
                      <a:noFill/>
                      <a:ln>
                        <a:noFill/>
                      </a:ln>
                    </wps:spPr>
                    <wps:txbx>
                      <w:txbxContent>
                        <w:p w14:paraId="4F441E65" w14:textId="77777777" w:rsidR="003413A6" w:rsidRDefault="003413A6">
                          <w:r w:rsidRPr="00551CC4">
                            <w:rPr>
                              <w:noProof/>
                              <w:color w:val="FFFFFF"/>
                              <w:lang w:eastAsia="es-ES"/>
                            </w:rPr>
                            <w:drawing>
                              <wp:inline distT="0" distB="0" distL="0" distR="0" wp14:anchorId="5299F803" wp14:editId="77CC70EA">
                                <wp:extent cx="1123333" cy="387927"/>
                                <wp:effectExtent l="0" t="0" r="0" b="0"/>
                                <wp:docPr id="10" name="Imagen 28" descr="Logo Plena Inclusión blanco " title="Logo Plena Inclusión blanco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8"/>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23333" cy="387927"/>
                                        </a:xfrm>
                                        <a:prstGeom prst="rect">
                                          <a:avLst/>
                                        </a:prstGeom>
                                        <a:noFill/>
                                        <a:ln>
                                          <a:noFill/>
                                        </a:ln>
                                      </pic:spPr>
                                    </pic:pic>
                                  </a:graphicData>
                                </a:graphic>
                              </wp:inline>
                            </w:drawing>
                          </w:r>
                        </w:p>
                        <w:p w14:paraId="034EF99D" w14:textId="77777777" w:rsidR="003413A6" w:rsidRDefault="003413A6"/>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259EFC" id="_x0000_s1028" type="#_x0000_t202" style="position:absolute;margin-left:447.95pt;margin-top:31.95pt;width:133.8pt;height:42.1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" filled="f" stroked="f">
              <v:path arrowok="t"/>
              <v:textbox inset="0,0,0,0">
                <w:txbxContent>
                  <w:p w14:paraId="4F441E65" w14:textId="77777777" w:rsidR="003413A6" w:rsidRDefault="003413A6">
                    <w:r w:rsidRPr="00551CC4">
                      <w:rPr>
                        <w:noProof/>
                        <w:color w:val="FFFFFF"/>
                        <w:lang w:eastAsia="es-ES"/>
                      </w:rPr>
                      <w:drawing>
                        <wp:inline distT="0" distB="0" distL="0" distR="0" wp14:anchorId="5299F803" wp14:editId="77CC70EA">
                          <wp:extent cx="1123333" cy="387927"/>
                          <wp:effectExtent l="0" t="0" r="0" b="0"/>
                          <wp:docPr id="10" name="Imagen 28" descr="Logo Plena Inclusión blanco " title="Logo Plena Inclusión blanco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8"/>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23333" cy="387927"/>
                                  </a:xfrm>
                                  <a:prstGeom prst="rect">
                                    <a:avLst/>
                                  </a:prstGeom>
                                  <a:noFill/>
                                  <a:ln>
                                    <a:noFill/>
                                  </a:ln>
                                </pic:spPr>
                              </pic:pic>
                            </a:graphicData>
                          </a:graphic>
                        </wp:inline>
                      </w:drawing>
                    </w:r>
                  </w:p>
                  <w:p w14:paraId="034EF99D" w14:textId="77777777" w:rsidR="003413A6" w:rsidRDefault="003413A6"/>
                </w:txbxContent>
              </v:textbox>
              <w10:wrap type="tight" anchorx="page" anchory="page"/>
            </v:shape>
          </w:pict>
        </mc:Fallback>
      </mc:AlternateContent>
    </w:r>
    <w:r w:rsidR="00555945">
      <w:rPr>
        <w:noProof/>
        <w:lang w:eastAsia="es-ES"/>
      </w:rPr>
      <mc:AlternateContent>
        <mc:Choice Requires="wps">
          <w:drawing>
            <wp:anchor distT="0" distB="0" distL="114300" distR="114300" simplePos="0" relativeHeight="251660288" behindDoc="0" locked="0" layoutInCell="1" allowOverlap="1" wp14:anchorId="36795793" wp14:editId="6821860E">
              <wp:simplePos x="0" y="0"/>
              <wp:positionH relativeFrom="page">
                <wp:posOffset>6116955</wp:posOffset>
              </wp:positionH>
              <wp:positionV relativeFrom="page">
                <wp:posOffset>297815</wp:posOffset>
              </wp:positionV>
              <wp:extent cx="960755" cy="274955"/>
              <wp:effectExtent l="0" t="0" r="0" b="0"/>
              <wp:wrapTight wrapText="bothSides">
                <wp:wrapPolygon edited="0">
                  <wp:start x="0" y="0"/>
                  <wp:lineTo x="0" y="20952"/>
                  <wp:lineTo x="21414" y="20952"/>
                  <wp:lineTo x="21414" y="0"/>
                  <wp:lineTo x="0" y="0"/>
                </wp:wrapPolygon>
              </wp:wrapTight>
              <wp:docPr id="2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60755" cy="274955"/>
                      </a:xfrm>
                      <a:prstGeom prst="rect">
                        <a:avLst/>
                      </a:prstGeom>
                      <a:noFill/>
                      <a:ln>
                        <a:noFill/>
                      </a:ln>
                    </wps:spPr>
                    <wps:txbx>
                      <w:txbxContent>
                        <w:p w14:paraId="62D531B1" w14:textId="77777777" w:rsidR="007B79DD" w:rsidRPr="00551CC4" w:rsidRDefault="007B79DD" w:rsidP="007B79DD">
                          <w:pPr>
                            <w:jc w:val="right"/>
                            <w:rPr>
                              <w:b/>
                              <w:bCs/>
                              <w:color w:val="FFFFFF"/>
                              <w:szCs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795793" id="_x0000_s1029" type="#_x0000_t202" style="position:absolute;margin-left:481.65pt;margin-top:23.45pt;width:75.65pt;height:21.6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" filled="f" stroked="f">
              <v:path arrowok="t"/>
              <v:textbox inset="0,0,0,0">
                <w:txbxContent>
                  <w:p w14:paraId="62D531B1" w14:textId="77777777" w:rsidR="007B79DD" w:rsidRPr="00551CC4" w:rsidRDefault="007B79DD" w:rsidP="007B79DD">
                    <w:pPr>
                      <w:jc w:val="right"/>
                      <w:rPr>
                        <w:b/>
                        <w:bCs/>
                        <w:color w:val="FFFFFF"/>
                        <w:szCs w:val="28"/>
                      </w:rPr>
                    </w:pPr>
                  </w:p>
                </w:txbxContent>
              </v:textbox>
              <w10:wrap type="tight"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105pt;height:103.5pt;visibility:visible;mso-wrap-style:square" o:bullet="t">
        <v:imagedata r:id="rId1" o:title=""/>
      </v:shape>
    </w:pict>
  </w:numPicBullet>
  <w:abstractNum w:abstractNumId="0" w15:restartNumberingAfterBreak="0">
    <w:nsid w:val="FFFFFF7C"/>
    <w:multiLevelType w:val="singleLevel"/>
    <w:tmpl w:val="29CCD0C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518A33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9C629D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3502B0A"/>
    <w:lvl w:ilvl="0">
      <w:start w:val="1"/>
      <w:numFmt w:val="decimal"/>
      <w:pStyle w:val="Listaconnmeros2"/>
      <w:lvlText w:val="%1."/>
      <w:lvlJc w:val="left"/>
      <w:pPr>
        <w:tabs>
          <w:tab w:val="num" w:pos="643"/>
        </w:tabs>
        <w:ind w:left="643" w:hanging="360"/>
      </w:pPr>
    </w:lvl>
  </w:abstractNum>
  <w:abstractNum w:abstractNumId="4" w15:restartNumberingAfterBreak="0">
    <w:nsid w:val="FFFFFF80"/>
    <w:multiLevelType w:val="singleLevel"/>
    <w:tmpl w:val="4ABA20E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84EEA0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FE4B61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F1E4D2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2AE41C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008058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EC6C1E"/>
    <w:multiLevelType w:val="hybridMultilevel"/>
    <w:tmpl w:val="10F2577A"/>
    <w:lvl w:ilvl="0" w:tplc="43489330">
      <w:start w:val="1"/>
      <w:numFmt w:val="bullet"/>
      <w:pStyle w:val="Lista"/>
      <w:lvlText w:val=""/>
      <w:lvlJc w:val="left"/>
      <w:pPr>
        <w:ind w:left="720" w:hanging="360"/>
      </w:pPr>
      <w:rPr>
        <w:rFonts w:ascii="Symbol" w:hAnsi="Symbol" w:hint="default"/>
        <w:color w:val="81C063"/>
      </w:rPr>
    </w:lvl>
    <w:lvl w:ilvl="1" w:tplc="040A0003" w:tentative="1">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18582BEA"/>
    <w:multiLevelType w:val="multilevel"/>
    <w:tmpl w:val="FAF89128"/>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CEE1811"/>
    <w:multiLevelType w:val="multilevel"/>
    <w:tmpl w:val="E2C64FB4"/>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3" w15:restartNumberingAfterBreak="0">
    <w:nsid w:val="1D3D6007"/>
    <w:multiLevelType w:val="multilevel"/>
    <w:tmpl w:val="BB60EF90"/>
    <w:lvl w:ilvl="0">
      <w:start w:val="1"/>
      <w:numFmt w:val="bullet"/>
      <w:lvlText w:val=""/>
      <w:lvlJc w:val="left"/>
      <w:pPr>
        <w:ind w:left="720" w:hanging="360"/>
      </w:pPr>
      <w:rPr>
        <w:rFonts w:ascii="Symbol" w:hAnsi="Symbol" w:hint="default"/>
        <w:color w:val="81C063"/>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229268A8"/>
    <w:multiLevelType w:val="multilevel"/>
    <w:tmpl w:val="F3942EBC"/>
    <w:lvl w:ilvl="0">
      <w:start w:val="1"/>
      <w:numFmt w:val="decimal"/>
      <w:pStyle w:val="Lista-2"/>
      <w:lvlText w:val="%1."/>
      <w:lvlJc w:val="left"/>
      <w:pPr>
        <w:ind w:left="720" w:hanging="360"/>
      </w:pPr>
      <w:rPr>
        <w:rFonts w:hint="default"/>
        <w:color w:val="81C063"/>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5" w15:restartNumberingAfterBreak="0">
    <w:nsid w:val="25305B28"/>
    <w:multiLevelType w:val="hybridMultilevel"/>
    <w:tmpl w:val="7F102F6A"/>
    <w:lvl w:ilvl="0" w:tplc="0C0A000F">
      <w:start w:val="1"/>
      <w:numFmt w:val="decimal"/>
      <w:lvlText w:val="%1."/>
      <w:lvlJc w:val="left"/>
      <w:pPr>
        <w:ind w:left="1777" w:hanging="360"/>
      </w:pPr>
      <w:rPr>
        <w:rFonts w:hint="default"/>
      </w:rPr>
    </w:lvl>
    <w:lvl w:ilvl="1" w:tplc="FFFFFFFF" w:tentative="1">
      <w:start w:val="1"/>
      <w:numFmt w:val="bullet"/>
      <w:lvlText w:val="o"/>
      <w:lvlJc w:val="left"/>
      <w:pPr>
        <w:ind w:left="2497" w:hanging="360"/>
      </w:pPr>
      <w:rPr>
        <w:rFonts w:ascii="Courier New" w:hAnsi="Courier New" w:cs="Courier New" w:hint="default"/>
      </w:rPr>
    </w:lvl>
    <w:lvl w:ilvl="2" w:tplc="FFFFFFFF" w:tentative="1">
      <w:start w:val="1"/>
      <w:numFmt w:val="bullet"/>
      <w:lvlText w:val=""/>
      <w:lvlJc w:val="left"/>
      <w:pPr>
        <w:ind w:left="3217" w:hanging="360"/>
      </w:pPr>
      <w:rPr>
        <w:rFonts w:ascii="Wingdings" w:hAnsi="Wingdings" w:hint="default"/>
      </w:rPr>
    </w:lvl>
    <w:lvl w:ilvl="3" w:tplc="FFFFFFFF" w:tentative="1">
      <w:start w:val="1"/>
      <w:numFmt w:val="bullet"/>
      <w:lvlText w:val=""/>
      <w:lvlJc w:val="left"/>
      <w:pPr>
        <w:ind w:left="3937" w:hanging="360"/>
      </w:pPr>
      <w:rPr>
        <w:rFonts w:ascii="Symbol" w:hAnsi="Symbol" w:hint="default"/>
      </w:rPr>
    </w:lvl>
    <w:lvl w:ilvl="4" w:tplc="FFFFFFFF" w:tentative="1">
      <w:start w:val="1"/>
      <w:numFmt w:val="bullet"/>
      <w:lvlText w:val="o"/>
      <w:lvlJc w:val="left"/>
      <w:pPr>
        <w:ind w:left="4657" w:hanging="360"/>
      </w:pPr>
      <w:rPr>
        <w:rFonts w:ascii="Courier New" w:hAnsi="Courier New" w:cs="Courier New" w:hint="default"/>
      </w:rPr>
    </w:lvl>
    <w:lvl w:ilvl="5" w:tplc="FFFFFFFF" w:tentative="1">
      <w:start w:val="1"/>
      <w:numFmt w:val="bullet"/>
      <w:lvlText w:val=""/>
      <w:lvlJc w:val="left"/>
      <w:pPr>
        <w:ind w:left="5377" w:hanging="360"/>
      </w:pPr>
      <w:rPr>
        <w:rFonts w:ascii="Wingdings" w:hAnsi="Wingdings" w:hint="default"/>
      </w:rPr>
    </w:lvl>
    <w:lvl w:ilvl="6" w:tplc="FFFFFFFF" w:tentative="1">
      <w:start w:val="1"/>
      <w:numFmt w:val="bullet"/>
      <w:lvlText w:val=""/>
      <w:lvlJc w:val="left"/>
      <w:pPr>
        <w:ind w:left="6097" w:hanging="360"/>
      </w:pPr>
      <w:rPr>
        <w:rFonts w:ascii="Symbol" w:hAnsi="Symbol" w:hint="default"/>
      </w:rPr>
    </w:lvl>
    <w:lvl w:ilvl="7" w:tplc="FFFFFFFF" w:tentative="1">
      <w:start w:val="1"/>
      <w:numFmt w:val="bullet"/>
      <w:lvlText w:val="o"/>
      <w:lvlJc w:val="left"/>
      <w:pPr>
        <w:ind w:left="6817" w:hanging="360"/>
      </w:pPr>
      <w:rPr>
        <w:rFonts w:ascii="Courier New" w:hAnsi="Courier New" w:cs="Courier New" w:hint="default"/>
      </w:rPr>
    </w:lvl>
    <w:lvl w:ilvl="8" w:tplc="FFFFFFFF" w:tentative="1">
      <w:start w:val="1"/>
      <w:numFmt w:val="bullet"/>
      <w:lvlText w:val=""/>
      <w:lvlJc w:val="left"/>
      <w:pPr>
        <w:ind w:left="7537" w:hanging="360"/>
      </w:pPr>
      <w:rPr>
        <w:rFonts w:ascii="Wingdings" w:hAnsi="Wingdings" w:hint="default"/>
      </w:rPr>
    </w:lvl>
  </w:abstractNum>
  <w:abstractNum w:abstractNumId="16" w15:restartNumberingAfterBreak="0">
    <w:nsid w:val="2FBB5A2F"/>
    <w:multiLevelType w:val="hybridMultilevel"/>
    <w:tmpl w:val="F9780CEC"/>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17" w15:restartNumberingAfterBreak="0">
    <w:nsid w:val="3C0A0E98"/>
    <w:multiLevelType w:val="hybridMultilevel"/>
    <w:tmpl w:val="3E246DBC"/>
    <w:lvl w:ilvl="0" w:tplc="933A7E7C">
      <w:start w:val="1"/>
      <w:numFmt w:val="bullet"/>
      <w:lvlText w:val=""/>
      <w:lvlPicBulletId w:val="0"/>
      <w:lvlJc w:val="left"/>
      <w:pPr>
        <w:ind w:left="720" w:hanging="360"/>
      </w:pPr>
      <w:rPr>
        <w:rFonts w:ascii="Symbol" w:hAnsi="Symbol"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527E680C"/>
    <w:multiLevelType w:val="hybridMultilevel"/>
    <w:tmpl w:val="C8A4EFA6"/>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758D7973"/>
    <w:multiLevelType w:val="multilevel"/>
    <w:tmpl w:val="BB60EF90"/>
    <w:lvl w:ilvl="0">
      <w:start w:val="1"/>
      <w:numFmt w:val="bullet"/>
      <w:lvlText w:val=""/>
      <w:lvlJc w:val="left"/>
      <w:pPr>
        <w:ind w:left="720" w:hanging="360"/>
      </w:pPr>
      <w:rPr>
        <w:rFonts w:ascii="Symbol" w:hAnsi="Symbol" w:hint="default"/>
        <w:color w:val="81C063"/>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6"/>
  </w:num>
  <w:num w:numId="4">
    <w:abstractNumId w:val="7"/>
  </w:num>
  <w:num w:numId="5">
    <w:abstractNumId w:val="9"/>
  </w:num>
  <w:num w:numId="6">
    <w:abstractNumId w:val="0"/>
  </w:num>
  <w:num w:numId="7">
    <w:abstractNumId w:val="1"/>
  </w:num>
  <w:num w:numId="8">
    <w:abstractNumId w:val="2"/>
  </w:num>
  <w:num w:numId="9">
    <w:abstractNumId w:val="3"/>
  </w:num>
  <w:num w:numId="10">
    <w:abstractNumId w:val="8"/>
  </w:num>
  <w:num w:numId="11">
    <w:abstractNumId w:val="10"/>
  </w:num>
  <w:num w:numId="12">
    <w:abstractNumId w:val="13"/>
  </w:num>
  <w:num w:numId="13">
    <w:abstractNumId w:val="19"/>
  </w:num>
  <w:num w:numId="14">
    <w:abstractNumId w:val="14"/>
  </w:num>
  <w:num w:numId="15">
    <w:abstractNumId w:val="12"/>
  </w:num>
  <w:num w:numId="16">
    <w:abstractNumId w:val="17"/>
  </w:num>
  <w:num w:numId="17">
    <w:abstractNumId w:val="16"/>
  </w:num>
  <w:num w:numId="18">
    <w:abstractNumId w:val="18"/>
  </w:num>
  <w:num w:numId="19">
    <w:abstractNumId w:val="15"/>
  </w:num>
  <w:num w:numId="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09"/>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49"/>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3264"/>
    <w:rsid w:val="0003025A"/>
    <w:rsid w:val="00034D1B"/>
    <w:rsid w:val="00043493"/>
    <w:rsid w:val="0004514A"/>
    <w:rsid w:val="00056EF1"/>
    <w:rsid w:val="00077023"/>
    <w:rsid w:val="00092D9E"/>
    <w:rsid w:val="000B691F"/>
    <w:rsid w:val="000F52F3"/>
    <w:rsid w:val="00140160"/>
    <w:rsid w:val="001411D4"/>
    <w:rsid w:val="00143257"/>
    <w:rsid w:val="0015138B"/>
    <w:rsid w:val="00157361"/>
    <w:rsid w:val="0018401A"/>
    <w:rsid w:val="001A0BB5"/>
    <w:rsid w:val="001C048B"/>
    <w:rsid w:val="001E4CE7"/>
    <w:rsid w:val="00213DB6"/>
    <w:rsid w:val="00257DC5"/>
    <w:rsid w:val="00265169"/>
    <w:rsid w:val="002C2B6A"/>
    <w:rsid w:val="002C6FE2"/>
    <w:rsid w:val="002D3264"/>
    <w:rsid w:val="002E10F7"/>
    <w:rsid w:val="002E39FA"/>
    <w:rsid w:val="003119AE"/>
    <w:rsid w:val="003413A6"/>
    <w:rsid w:val="0036444E"/>
    <w:rsid w:val="00380659"/>
    <w:rsid w:val="003B442E"/>
    <w:rsid w:val="003D6D51"/>
    <w:rsid w:val="00400EE3"/>
    <w:rsid w:val="004157BA"/>
    <w:rsid w:val="00427769"/>
    <w:rsid w:val="00444543"/>
    <w:rsid w:val="00450FB2"/>
    <w:rsid w:val="00454AFA"/>
    <w:rsid w:val="0046132F"/>
    <w:rsid w:val="004758EA"/>
    <w:rsid w:val="00491076"/>
    <w:rsid w:val="004C26BC"/>
    <w:rsid w:val="004E24CC"/>
    <w:rsid w:val="00514889"/>
    <w:rsid w:val="00520E27"/>
    <w:rsid w:val="00521CF6"/>
    <w:rsid w:val="00547FBE"/>
    <w:rsid w:val="00551CC4"/>
    <w:rsid w:val="00555945"/>
    <w:rsid w:val="00567D04"/>
    <w:rsid w:val="005B0D13"/>
    <w:rsid w:val="005B5C9E"/>
    <w:rsid w:val="005D34D8"/>
    <w:rsid w:val="005D6F5E"/>
    <w:rsid w:val="00600574"/>
    <w:rsid w:val="00601FBB"/>
    <w:rsid w:val="0060720B"/>
    <w:rsid w:val="00607A92"/>
    <w:rsid w:val="0066155F"/>
    <w:rsid w:val="00673B27"/>
    <w:rsid w:val="006818B9"/>
    <w:rsid w:val="00685980"/>
    <w:rsid w:val="006E1AE9"/>
    <w:rsid w:val="006F4585"/>
    <w:rsid w:val="007204E6"/>
    <w:rsid w:val="00732F47"/>
    <w:rsid w:val="007655BA"/>
    <w:rsid w:val="00774049"/>
    <w:rsid w:val="00783E66"/>
    <w:rsid w:val="00795398"/>
    <w:rsid w:val="007A2605"/>
    <w:rsid w:val="007B4B54"/>
    <w:rsid w:val="007B79DD"/>
    <w:rsid w:val="007F05B5"/>
    <w:rsid w:val="00806B22"/>
    <w:rsid w:val="0081276F"/>
    <w:rsid w:val="00821DB7"/>
    <w:rsid w:val="008274DB"/>
    <w:rsid w:val="00847271"/>
    <w:rsid w:val="00886F9A"/>
    <w:rsid w:val="008B07AF"/>
    <w:rsid w:val="008B2BE5"/>
    <w:rsid w:val="008F7E5A"/>
    <w:rsid w:val="009037B6"/>
    <w:rsid w:val="00917F99"/>
    <w:rsid w:val="00935566"/>
    <w:rsid w:val="00943DEA"/>
    <w:rsid w:val="00974F3F"/>
    <w:rsid w:val="009C7F3C"/>
    <w:rsid w:val="009E2447"/>
    <w:rsid w:val="009E5089"/>
    <w:rsid w:val="009E5541"/>
    <w:rsid w:val="00A5191F"/>
    <w:rsid w:val="00A52347"/>
    <w:rsid w:val="00A54485"/>
    <w:rsid w:val="00A57700"/>
    <w:rsid w:val="00A7615E"/>
    <w:rsid w:val="00AA08CB"/>
    <w:rsid w:val="00AA352A"/>
    <w:rsid w:val="00AB018A"/>
    <w:rsid w:val="00AB6350"/>
    <w:rsid w:val="00AD09C9"/>
    <w:rsid w:val="00AF2B4C"/>
    <w:rsid w:val="00B03981"/>
    <w:rsid w:val="00B07A6E"/>
    <w:rsid w:val="00B27A37"/>
    <w:rsid w:val="00B351FE"/>
    <w:rsid w:val="00BA5267"/>
    <w:rsid w:val="00BB3ABC"/>
    <w:rsid w:val="00BF344F"/>
    <w:rsid w:val="00BF38CD"/>
    <w:rsid w:val="00BF42FE"/>
    <w:rsid w:val="00C15CF1"/>
    <w:rsid w:val="00C17E22"/>
    <w:rsid w:val="00C444C6"/>
    <w:rsid w:val="00C700C3"/>
    <w:rsid w:val="00C759BB"/>
    <w:rsid w:val="00C91805"/>
    <w:rsid w:val="00CA0827"/>
    <w:rsid w:val="00CD125A"/>
    <w:rsid w:val="00CD3ACA"/>
    <w:rsid w:val="00D27485"/>
    <w:rsid w:val="00D344DD"/>
    <w:rsid w:val="00D53721"/>
    <w:rsid w:val="00D80ACB"/>
    <w:rsid w:val="00DA768B"/>
    <w:rsid w:val="00DB2558"/>
    <w:rsid w:val="00DE333A"/>
    <w:rsid w:val="00DF537B"/>
    <w:rsid w:val="00E06939"/>
    <w:rsid w:val="00E43D0E"/>
    <w:rsid w:val="00E460E4"/>
    <w:rsid w:val="00E64188"/>
    <w:rsid w:val="00E66DAE"/>
    <w:rsid w:val="00E87888"/>
    <w:rsid w:val="00E87ED4"/>
    <w:rsid w:val="00E9134B"/>
    <w:rsid w:val="00EB1492"/>
    <w:rsid w:val="00EC58A5"/>
    <w:rsid w:val="00ED105F"/>
    <w:rsid w:val="00ED2E4D"/>
    <w:rsid w:val="00EE3083"/>
    <w:rsid w:val="00F074D1"/>
    <w:rsid w:val="00F17818"/>
    <w:rsid w:val="00F47879"/>
    <w:rsid w:val="00F550E1"/>
    <w:rsid w:val="00F55887"/>
    <w:rsid w:val="00F74887"/>
    <w:rsid w:val="00FA1168"/>
    <w:rsid w:val="00FB102C"/>
    <w:rsid w:val="00FB58FD"/>
    <w:rsid w:val="00FC3E0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10A4C5B2"/>
  <w15:chartTrackingRefBased/>
  <w15:docId w15:val="{B0229E3F-9AA1-6A45-8315-BFBFD4C60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s-ES_tradn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Parrafo Normal"/>
    <w:qFormat/>
    <w:rsid w:val="00555945"/>
    <w:pPr>
      <w:suppressAutoHyphens/>
      <w:spacing w:line="360" w:lineRule="auto"/>
    </w:pPr>
    <w:rPr>
      <w:rFonts w:ascii="Verdana" w:eastAsia="Noto Sans CJK SC Regular" w:hAnsi="Verdana" w:cs="FreeSans"/>
      <w:kern w:val="1"/>
      <w:sz w:val="28"/>
      <w:szCs w:val="24"/>
      <w:lang w:eastAsia="zh-CN"/>
    </w:rPr>
  </w:style>
  <w:style w:type="paragraph" w:styleId="Ttulo1">
    <w:name w:val="heading 1"/>
    <w:basedOn w:val="Normal"/>
    <w:next w:val="Normal"/>
    <w:link w:val="Ttulo1Car"/>
    <w:uiPriority w:val="9"/>
    <w:qFormat/>
    <w:rsid w:val="00EC58A5"/>
    <w:pPr>
      <w:keepNext/>
      <w:pBdr>
        <w:left w:val="single" w:sz="36" w:space="0" w:color="81C063"/>
      </w:pBdr>
      <w:shd w:val="clear" w:color="auto" w:fill="F2F2F2" w:themeFill="background1" w:themeFillShade="F2"/>
      <w:spacing w:before="240" w:after="240" w:line="240" w:lineRule="auto"/>
      <w:outlineLvl w:val="0"/>
    </w:pPr>
    <w:rPr>
      <w:rFonts w:eastAsia="Times New Roman" w:cs="Mangal"/>
      <w:b/>
      <w:bCs/>
      <w:color w:val="000000"/>
      <w:kern w:val="32"/>
      <w:sz w:val="36"/>
      <w:szCs w:val="29"/>
    </w:rPr>
  </w:style>
  <w:style w:type="paragraph" w:styleId="Ttulo2">
    <w:name w:val="heading 2"/>
    <w:basedOn w:val="Normal"/>
    <w:next w:val="Normal"/>
    <w:link w:val="Ttulo2Car"/>
    <w:uiPriority w:val="9"/>
    <w:unhideWhenUsed/>
    <w:qFormat/>
    <w:rsid w:val="0015138B"/>
    <w:pPr>
      <w:keepNext/>
      <w:pBdr>
        <w:left w:val="single" w:sz="18" w:space="0" w:color="81C063"/>
      </w:pBdr>
      <w:shd w:val="clear" w:color="auto" w:fill="FFFFFF"/>
      <w:spacing w:before="240" w:after="60" w:line="240" w:lineRule="auto"/>
      <w:outlineLvl w:val="1"/>
    </w:pPr>
    <w:rPr>
      <w:rFonts w:eastAsia="Times New Roman" w:cs="Mangal"/>
      <w:b/>
      <w:bCs/>
      <w:iCs/>
      <w:sz w:val="32"/>
      <w:szCs w:val="25"/>
    </w:rPr>
  </w:style>
  <w:style w:type="paragraph" w:styleId="Ttulo3">
    <w:name w:val="heading 3"/>
    <w:basedOn w:val="Normal"/>
    <w:next w:val="Normal"/>
    <w:link w:val="Ttulo3Car"/>
    <w:uiPriority w:val="9"/>
    <w:unhideWhenUsed/>
    <w:qFormat/>
    <w:rsid w:val="0015138B"/>
    <w:pPr>
      <w:keepNext/>
      <w:pBdr>
        <w:left w:val="single" w:sz="6" w:space="5" w:color="BFBFBF" w:themeColor="background1" w:themeShade="BF"/>
      </w:pBdr>
      <w:shd w:val="clear" w:color="auto" w:fill="FFFFFF" w:themeFill="background1"/>
      <w:spacing w:before="240" w:after="60" w:line="240" w:lineRule="auto"/>
      <w:outlineLvl w:val="2"/>
    </w:pPr>
    <w:rPr>
      <w:rFonts w:eastAsia="Times New Roman" w:cs="Mangal"/>
      <w:b/>
      <w:bCs/>
      <w:color w:val="000000"/>
      <w:szCs w:val="23"/>
    </w:rPr>
  </w:style>
  <w:style w:type="paragraph" w:styleId="Ttulo4">
    <w:name w:val="heading 4"/>
    <w:basedOn w:val="Normal"/>
    <w:next w:val="Normal"/>
    <w:link w:val="Ttulo4Car"/>
    <w:uiPriority w:val="9"/>
    <w:unhideWhenUsed/>
    <w:qFormat/>
    <w:rsid w:val="00450FB2"/>
    <w:pPr>
      <w:keepNext/>
      <w:spacing w:before="240" w:after="60"/>
      <w:outlineLvl w:val="3"/>
    </w:pPr>
    <w:rPr>
      <w:rFonts w:ascii="Calibri" w:eastAsia="Times New Roman" w:hAnsi="Calibri" w:cs="Mangal"/>
      <w:b/>
      <w:bCs/>
      <w:szCs w:val="25"/>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rsid w:val="00450FB2"/>
    <w:pPr>
      <w:suppressAutoHyphens/>
    </w:pPr>
    <w:rPr>
      <w:rFonts w:ascii="Arial" w:eastAsia="Noto Sans CJK SC Regular" w:hAnsi="Arial" w:cs="Mangal"/>
      <w:kern w:val="1"/>
      <w:sz w:val="28"/>
      <w:szCs w:val="24"/>
      <w:lang w:eastAsia="zh-CN" w:bidi="hi-IN"/>
    </w:rPr>
  </w:style>
  <w:style w:type="character" w:styleId="nfasissutil">
    <w:name w:val="Subtle Emphasis"/>
    <w:uiPriority w:val="19"/>
    <w:rsid w:val="00450FB2"/>
    <w:rPr>
      <w:i/>
      <w:iCs/>
      <w:color w:val="404040"/>
    </w:rPr>
  </w:style>
  <w:style w:type="paragraph" w:styleId="Lista">
    <w:name w:val="List"/>
    <w:basedOn w:val="Normal"/>
    <w:link w:val="ListaCar"/>
    <w:rsid w:val="00450FB2"/>
    <w:pPr>
      <w:numPr>
        <w:numId w:val="11"/>
      </w:numPr>
      <w:spacing w:after="140" w:line="288" w:lineRule="auto"/>
    </w:pPr>
  </w:style>
  <w:style w:type="paragraph" w:customStyle="1" w:styleId="Epgrafe">
    <w:name w:val="Epígrafe"/>
    <w:basedOn w:val="Normal"/>
    <w:rsid w:val="00B27A37"/>
    <w:pPr>
      <w:suppressLineNumbers/>
      <w:spacing w:before="120" w:after="120"/>
    </w:pPr>
    <w:rPr>
      <w:iCs/>
      <w:sz w:val="24"/>
    </w:rPr>
  </w:style>
  <w:style w:type="paragraph" w:customStyle="1" w:styleId="ndice">
    <w:name w:val="Índice"/>
    <w:basedOn w:val="Normal"/>
    <w:rsid w:val="00491076"/>
    <w:pPr>
      <w:suppressLineNumbers/>
    </w:pPr>
  </w:style>
  <w:style w:type="character" w:styleId="nfasis">
    <w:name w:val="Emphasis"/>
    <w:uiPriority w:val="20"/>
    <w:rsid w:val="00450FB2"/>
    <w:rPr>
      <w:i/>
      <w:iCs/>
    </w:rPr>
  </w:style>
  <w:style w:type="character" w:customStyle="1" w:styleId="Ttulo4Car">
    <w:name w:val="Título 4 Car"/>
    <w:link w:val="Ttulo4"/>
    <w:uiPriority w:val="9"/>
    <w:rsid w:val="00450FB2"/>
    <w:rPr>
      <w:rFonts w:ascii="Calibri" w:eastAsia="Times New Roman" w:hAnsi="Calibri" w:cs="Mangal"/>
      <w:b/>
      <w:bCs/>
      <w:kern w:val="1"/>
      <w:sz w:val="28"/>
      <w:szCs w:val="25"/>
      <w:lang w:eastAsia="zh-CN" w:bidi="hi-IN"/>
    </w:rPr>
  </w:style>
  <w:style w:type="paragraph" w:styleId="Piedepgina">
    <w:name w:val="footer"/>
    <w:basedOn w:val="Normal"/>
    <w:rsid w:val="00B27A37"/>
    <w:pPr>
      <w:suppressLineNumbers/>
      <w:tabs>
        <w:tab w:val="center" w:pos="4819"/>
        <w:tab w:val="right" w:pos="9638"/>
      </w:tabs>
      <w:jc w:val="right"/>
    </w:pPr>
    <w:rPr>
      <w:b/>
    </w:rPr>
  </w:style>
  <w:style w:type="paragraph" w:customStyle="1" w:styleId="Encabezadodelatabla">
    <w:name w:val="Encabezado de la tabla"/>
    <w:basedOn w:val="Normal"/>
    <w:rsid w:val="00257DC5"/>
    <w:pPr>
      <w:suppressLineNumbers/>
      <w:jc w:val="center"/>
    </w:pPr>
    <w:rPr>
      <w:b/>
      <w:bCs/>
    </w:rPr>
  </w:style>
  <w:style w:type="table" w:styleId="Tablaconcuadrcula">
    <w:name w:val="Table Grid"/>
    <w:basedOn w:val="Tablanormal"/>
    <w:uiPriority w:val="59"/>
    <w:rsid w:val="004E24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uiPriority w:val="99"/>
    <w:unhideWhenUsed/>
    <w:rsid w:val="00555945"/>
    <w:rPr>
      <w:rFonts w:ascii="Verdana" w:hAnsi="Verdana"/>
      <w:color w:val="5EB345"/>
      <w:u w:val="single"/>
    </w:rPr>
  </w:style>
  <w:style w:type="paragraph" w:customStyle="1" w:styleId="A1">
    <w:name w:val="A1"/>
    <w:basedOn w:val="Normal"/>
    <w:link w:val="A1Car"/>
    <w:autoRedefine/>
    <w:rsid w:val="003413A6"/>
    <w:pPr>
      <w:spacing w:line="240" w:lineRule="auto"/>
    </w:pPr>
    <w:rPr>
      <w:b/>
      <w:color w:val="000000"/>
      <w:sz w:val="44"/>
    </w:rPr>
  </w:style>
  <w:style w:type="paragraph" w:customStyle="1" w:styleId="A2">
    <w:name w:val="A2"/>
    <w:basedOn w:val="Normal"/>
    <w:link w:val="A2Car"/>
    <w:autoRedefine/>
    <w:rsid w:val="003413A6"/>
    <w:rPr>
      <w:noProof/>
      <w:color w:val="000000"/>
    </w:rPr>
  </w:style>
  <w:style w:type="character" w:customStyle="1" w:styleId="A1Car">
    <w:name w:val="A1 Car"/>
    <w:link w:val="A1"/>
    <w:rsid w:val="003413A6"/>
    <w:rPr>
      <w:rFonts w:ascii="Verdana" w:eastAsia="Noto Sans CJK SC Regular" w:hAnsi="Verdana" w:cs="FreeSans"/>
      <w:b/>
      <w:color w:val="000000"/>
      <w:kern w:val="1"/>
      <w:sz w:val="44"/>
      <w:szCs w:val="24"/>
      <w:lang w:eastAsia="zh-CN" w:bidi="hi-IN"/>
    </w:rPr>
  </w:style>
  <w:style w:type="paragraph" w:customStyle="1" w:styleId="A3">
    <w:name w:val="A3"/>
    <w:basedOn w:val="Normal"/>
    <w:link w:val="A3Car"/>
    <w:rsid w:val="00555945"/>
    <w:pPr>
      <w:spacing w:line="240" w:lineRule="auto"/>
    </w:pPr>
    <w:rPr>
      <w:b/>
      <w:color w:val="006D3C"/>
      <w:sz w:val="32"/>
    </w:rPr>
  </w:style>
  <w:style w:type="character" w:customStyle="1" w:styleId="A2Car">
    <w:name w:val="A2 Car"/>
    <w:link w:val="A2"/>
    <w:rsid w:val="003413A6"/>
    <w:rPr>
      <w:rFonts w:ascii="Verdana" w:eastAsia="Noto Sans CJK SC Regular" w:hAnsi="Verdana" w:cs="FreeSans"/>
      <w:noProof/>
      <w:color w:val="000000"/>
      <w:kern w:val="1"/>
      <w:sz w:val="28"/>
      <w:szCs w:val="24"/>
      <w:lang w:eastAsia="zh-CN" w:bidi="hi-IN"/>
    </w:rPr>
  </w:style>
  <w:style w:type="character" w:customStyle="1" w:styleId="Ttulo1Car">
    <w:name w:val="Título 1 Car"/>
    <w:link w:val="Ttulo1"/>
    <w:uiPriority w:val="9"/>
    <w:rsid w:val="00EC58A5"/>
    <w:rPr>
      <w:rFonts w:ascii="Verdana" w:hAnsi="Verdana" w:cs="Mangal"/>
      <w:b/>
      <w:bCs/>
      <w:color w:val="000000"/>
      <w:kern w:val="32"/>
      <w:sz w:val="36"/>
      <w:szCs w:val="29"/>
      <w:shd w:val="clear" w:color="auto" w:fill="F2F2F2" w:themeFill="background1" w:themeFillShade="F2"/>
      <w:lang w:eastAsia="zh-CN" w:bidi="hi-IN"/>
    </w:rPr>
  </w:style>
  <w:style w:type="character" w:customStyle="1" w:styleId="A3Car">
    <w:name w:val="A3 Car"/>
    <w:link w:val="A3"/>
    <w:rsid w:val="00555945"/>
    <w:rPr>
      <w:rFonts w:ascii="Verdana" w:eastAsia="Noto Sans CJK SC Regular" w:hAnsi="Verdana" w:cs="FreeSans"/>
      <w:b/>
      <w:color w:val="006D3C"/>
      <w:kern w:val="1"/>
      <w:sz w:val="32"/>
      <w:szCs w:val="24"/>
      <w:lang w:eastAsia="zh-CN" w:bidi="hi-IN"/>
    </w:rPr>
  </w:style>
  <w:style w:type="paragraph" w:customStyle="1" w:styleId="TtulodeTDC">
    <w:name w:val="Título de TDC"/>
    <w:basedOn w:val="Ttulo1"/>
    <w:next w:val="Normal"/>
    <w:uiPriority w:val="39"/>
    <w:semiHidden/>
    <w:unhideWhenUsed/>
    <w:qFormat/>
    <w:rsid w:val="005D6F5E"/>
    <w:pPr>
      <w:keepLines/>
      <w:suppressAutoHyphens w:val="0"/>
      <w:spacing w:before="480" w:after="0" w:line="276" w:lineRule="auto"/>
      <w:outlineLvl w:val="9"/>
    </w:pPr>
    <w:rPr>
      <w:rFonts w:cs="Times New Roman"/>
      <w:color w:val="365F91"/>
      <w:kern w:val="0"/>
      <w:sz w:val="28"/>
      <w:szCs w:val="28"/>
      <w:lang w:eastAsia="es-ES"/>
    </w:rPr>
  </w:style>
  <w:style w:type="paragraph" w:styleId="TDC1">
    <w:name w:val="toc 1"/>
    <w:basedOn w:val="Normal"/>
    <w:next w:val="Normal"/>
    <w:autoRedefine/>
    <w:uiPriority w:val="39"/>
    <w:unhideWhenUsed/>
    <w:rsid w:val="00257DC5"/>
    <w:pPr>
      <w:tabs>
        <w:tab w:val="right" w:leader="dot" w:pos="9628"/>
      </w:tabs>
    </w:pPr>
    <w:rPr>
      <w:rFonts w:cs="Mangal"/>
      <w:b/>
      <w:color w:val="000000"/>
      <w:szCs w:val="21"/>
    </w:rPr>
  </w:style>
  <w:style w:type="paragraph" w:styleId="Ttulo">
    <w:name w:val="Title"/>
    <w:basedOn w:val="Normal"/>
    <w:next w:val="Normal"/>
    <w:link w:val="TtuloCar"/>
    <w:uiPriority w:val="10"/>
    <w:rsid w:val="00491076"/>
    <w:pPr>
      <w:pBdr>
        <w:left w:val="single" w:sz="24" w:space="2" w:color="auto"/>
      </w:pBdr>
      <w:spacing w:before="240" w:after="60"/>
      <w:outlineLvl w:val="0"/>
    </w:pPr>
    <w:rPr>
      <w:rFonts w:eastAsia="Times New Roman" w:cs="Mangal"/>
      <w:b/>
      <w:bCs/>
      <w:color w:val="006D3C"/>
      <w:kern w:val="28"/>
      <w:sz w:val="32"/>
      <w:szCs w:val="29"/>
    </w:rPr>
  </w:style>
  <w:style w:type="character" w:customStyle="1" w:styleId="TtuloCar">
    <w:name w:val="Título Car"/>
    <w:link w:val="Ttulo"/>
    <w:uiPriority w:val="10"/>
    <w:rsid w:val="00491076"/>
    <w:rPr>
      <w:rFonts w:ascii="Arial" w:hAnsi="Arial" w:cs="Mangal"/>
      <w:b/>
      <w:bCs/>
      <w:color w:val="006D3C"/>
      <w:kern w:val="28"/>
      <w:sz w:val="32"/>
      <w:szCs w:val="29"/>
      <w:lang w:eastAsia="zh-CN" w:bidi="hi-IN"/>
    </w:rPr>
  </w:style>
  <w:style w:type="paragraph" w:styleId="Subttulo">
    <w:name w:val="Subtitle"/>
    <w:basedOn w:val="Normal"/>
    <w:next w:val="Normal"/>
    <w:link w:val="SubttuloCar"/>
    <w:uiPriority w:val="11"/>
    <w:rsid w:val="005D6F5E"/>
    <w:pPr>
      <w:spacing w:after="60"/>
      <w:outlineLvl w:val="1"/>
    </w:pPr>
    <w:rPr>
      <w:rFonts w:eastAsia="Times New Roman" w:cs="Mangal"/>
      <w:b/>
      <w:color w:val="006D3C"/>
      <w:kern w:val="24"/>
      <w:szCs w:val="21"/>
    </w:rPr>
  </w:style>
  <w:style w:type="character" w:customStyle="1" w:styleId="SubttuloCar">
    <w:name w:val="Subtítulo Car"/>
    <w:link w:val="Subttulo"/>
    <w:uiPriority w:val="11"/>
    <w:rsid w:val="005D6F5E"/>
    <w:rPr>
      <w:rFonts w:ascii="Verdana" w:eastAsia="Times New Roman" w:hAnsi="Verdana" w:cs="Mangal"/>
      <w:b/>
      <w:color w:val="006D3C"/>
      <w:kern w:val="24"/>
      <w:sz w:val="28"/>
      <w:szCs w:val="21"/>
      <w:lang w:eastAsia="zh-CN" w:bidi="hi-IN"/>
    </w:rPr>
  </w:style>
  <w:style w:type="paragraph" w:styleId="TDC2">
    <w:name w:val="toc 2"/>
    <w:basedOn w:val="Normal"/>
    <w:next w:val="Normal"/>
    <w:autoRedefine/>
    <w:uiPriority w:val="39"/>
    <w:unhideWhenUsed/>
    <w:rsid w:val="005D6F5E"/>
    <w:pPr>
      <w:ind w:left="240"/>
    </w:pPr>
    <w:rPr>
      <w:rFonts w:cs="Mangal"/>
      <w:szCs w:val="21"/>
    </w:rPr>
  </w:style>
  <w:style w:type="character" w:styleId="Hipervnculovisitado">
    <w:name w:val="FollowedHyperlink"/>
    <w:uiPriority w:val="99"/>
    <w:semiHidden/>
    <w:unhideWhenUsed/>
    <w:rsid w:val="00555945"/>
    <w:rPr>
      <w:rFonts w:ascii="Verdana" w:hAnsi="Verdana"/>
      <w:color w:val="5EB345"/>
      <w:u w:val="single"/>
    </w:rPr>
  </w:style>
  <w:style w:type="character" w:customStyle="1" w:styleId="Ttulo2Car">
    <w:name w:val="Título 2 Car"/>
    <w:link w:val="Ttulo2"/>
    <w:uiPriority w:val="9"/>
    <w:rsid w:val="0015138B"/>
    <w:rPr>
      <w:rFonts w:ascii="Verdana" w:hAnsi="Verdana" w:cs="Mangal"/>
      <w:b/>
      <w:bCs/>
      <w:iCs/>
      <w:kern w:val="1"/>
      <w:sz w:val="32"/>
      <w:szCs w:val="25"/>
      <w:shd w:val="clear" w:color="auto" w:fill="FFFFFF"/>
      <w:lang w:eastAsia="zh-CN" w:bidi="hi-IN"/>
    </w:rPr>
  </w:style>
  <w:style w:type="character" w:styleId="Textoennegrita">
    <w:name w:val="Strong"/>
    <w:uiPriority w:val="22"/>
    <w:rsid w:val="00450FB2"/>
    <w:rPr>
      <w:b/>
      <w:bCs/>
    </w:rPr>
  </w:style>
  <w:style w:type="character" w:customStyle="1" w:styleId="Ttulo3Car">
    <w:name w:val="Título 3 Car"/>
    <w:link w:val="Ttulo3"/>
    <w:uiPriority w:val="9"/>
    <w:rsid w:val="0015138B"/>
    <w:rPr>
      <w:rFonts w:ascii="Verdana" w:hAnsi="Verdana" w:cs="Mangal"/>
      <w:b/>
      <w:bCs/>
      <w:color w:val="000000"/>
      <w:kern w:val="1"/>
      <w:sz w:val="28"/>
      <w:szCs w:val="23"/>
      <w:shd w:val="clear" w:color="auto" w:fill="FFFFFF" w:themeFill="background1"/>
      <w:lang w:eastAsia="zh-CN" w:bidi="hi-IN"/>
    </w:rPr>
  </w:style>
  <w:style w:type="paragraph" w:styleId="TDC3">
    <w:name w:val="toc 3"/>
    <w:basedOn w:val="Normal"/>
    <w:next w:val="Normal"/>
    <w:autoRedefine/>
    <w:uiPriority w:val="39"/>
    <w:unhideWhenUsed/>
    <w:rsid w:val="00257DC5"/>
    <w:pPr>
      <w:ind w:left="560"/>
    </w:pPr>
    <w:rPr>
      <w:rFonts w:cs="Mangal"/>
    </w:rPr>
  </w:style>
  <w:style w:type="paragraph" w:styleId="Cita">
    <w:name w:val="Quote"/>
    <w:basedOn w:val="Normal"/>
    <w:next w:val="Normal"/>
    <w:link w:val="CitaCar"/>
    <w:uiPriority w:val="29"/>
    <w:rsid w:val="00450FB2"/>
    <w:pPr>
      <w:spacing w:before="200" w:after="160"/>
      <w:ind w:left="864" w:right="864"/>
      <w:jc w:val="center"/>
    </w:pPr>
    <w:rPr>
      <w:rFonts w:cs="Mangal"/>
      <w:i/>
      <w:iCs/>
      <w:color w:val="404040"/>
    </w:rPr>
  </w:style>
  <w:style w:type="character" w:customStyle="1" w:styleId="CitaCar">
    <w:name w:val="Cita Car"/>
    <w:link w:val="Cita"/>
    <w:uiPriority w:val="29"/>
    <w:rsid w:val="00450FB2"/>
    <w:rPr>
      <w:rFonts w:ascii="Arial" w:eastAsia="Noto Sans CJK SC Regular" w:hAnsi="Arial" w:cs="Mangal"/>
      <w:i/>
      <w:iCs/>
      <w:color w:val="404040"/>
      <w:kern w:val="1"/>
      <w:sz w:val="28"/>
      <w:szCs w:val="24"/>
      <w:lang w:eastAsia="zh-CN" w:bidi="hi-IN"/>
    </w:rPr>
  </w:style>
  <w:style w:type="paragraph" w:customStyle="1" w:styleId="Intro">
    <w:name w:val="Intro"/>
    <w:basedOn w:val="Subttulo"/>
    <w:rsid w:val="00450FB2"/>
    <w:rPr>
      <w:b w:val="0"/>
      <w:color w:val="000000"/>
    </w:rPr>
  </w:style>
  <w:style w:type="paragraph" w:styleId="Encabezado">
    <w:name w:val="header"/>
    <w:basedOn w:val="Normal"/>
    <w:link w:val="EncabezadoCar"/>
    <w:uiPriority w:val="99"/>
    <w:unhideWhenUsed/>
    <w:rsid w:val="00450FB2"/>
    <w:pPr>
      <w:tabs>
        <w:tab w:val="center" w:pos="4252"/>
        <w:tab w:val="right" w:pos="8504"/>
      </w:tabs>
    </w:pPr>
    <w:rPr>
      <w:rFonts w:cs="Mangal"/>
    </w:rPr>
  </w:style>
  <w:style w:type="character" w:customStyle="1" w:styleId="EncabezadoCar">
    <w:name w:val="Encabezado Car"/>
    <w:link w:val="Encabezado"/>
    <w:uiPriority w:val="99"/>
    <w:rsid w:val="00450FB2"/>
    <w:rPr>
      <w:rFonts w:ascii="Arial" w:eastAsia="Noto Sans CJK SC Regular" w:hAnsi="Arial" w:cs="Mangal"/>
      <w:kern w:val="1"/>
      <w:sz w:val="28"/>
      <w:szCs w:val="24"/>
      <w:lang w:eastAsia="zh-CN" w:bidi="hi-IN"/>
    </w:rPr>
  </w:style>
  <w:style w:type="paragraph" w:customStyle="1" w:styleId="Lista-2">
    <w:name w:val="Lista-2"/>
    <w:basedOn w:val="Normal"/>
    <w:qFormat/>
    <w:rsid w:val="00077023"/>
    <w:pPr>
      <w:numPr>
        <w:numId w:val="14"/>
      </w:numPr>
    </w:pPr>
    <w:rPr>
      <w:color w:val="000000"/>
    </w:rPr>
  </w:style>
  <w:style w:type="paragraph" w:customStyle="1" w:styleId="Nota">
    <w:name w:val="Nota"/>
    <w:basedOn w:val="Normal"/>
    <w:qFormat/>
    <w:rsid w:val="00C759BB"/>
    <w:pPr>
      <w:pBdr>
        <w:top w:val="outset" w:sz="6" w:space="15" w:color="A6A6A6"/>
        <w:left w:val="outset" w:sz="6" w:space="15" w:color="A6A6A6"/>
        <w:bottom w:val="dotted" w:sz="4" w:space="15" w:color="A6A6A6"/>
        <w:right w:val="outset" w:sz="6" w:space="15" w:color="A6A6A6"/>
      </w:pBdr>
      <w:shd w:val="clear" w:color="auto" w:fill="FFFFFF" w:themeFill="background1"/>
      <w:spacing w:line="240" w:lineRule="auto"/>
    </w:pPr>
    <w:rPr>
      <w:sz w:val="26"/>
    </w:rPr>
  </w:style>
  <w:style w:type="paragraph" w:styleId="Listaconnmeros2">
    <w:name w:val="List Number 2"/>
    <w:basedOn w:val="Normal"/>
    <w:uiPriority w:val="99"/>
    <w:unhideWhenUsed/>
    <w:rsid w:val="00077023"/>
    <w:pPr>
      <w:numPr>
        <w:numId w:val="9"/>
      </w:numPr>
      <w:contextualSpacing/>
    </w:pPr>
    <w:rPr>
      <w:rFonts w:cs="Mangal"/>
    </w:rPr>
  </w:style>
  <w:style w:type="paragraph" w:styleId="Lista2">
    <w:name w:val="List 2"/>
    <w:basedOn w:val="Normal"/>
    <w:uiPriority w:val="99"/>
    <w:unhideWhenUsed/>
    <w:rsid w:val="00077023"/>
    <w:pPr>
      <w:ind w:left="566" w:hanging="283"/>
      <w:contextualSpacing/>
    </w:pPr>
    <w:rPr>
      <w:rFonts w:cs="Mangal"/>
    </w:rPr>
  </w:style>
  <w:style w:type="paragraph" w:styleId="Lista3">
    <w:name w:val="List 3"/>
    <w:basedOn w:val="Normal"/>
    <w:uiPriority w:val="99"/>
    <w:unhideWhenUsed/>
    <w:rsid w:val="00077023"/>
    <w:pPr>
      <w:ind w:left="849" w:hanging="283"/>
      <w:contextualSpacing/>
    </w:pPr>
    <w:rPr>
      <w:rFonts w:cs="Mangal"/>
    </w:rPr>
  </w:style>
  <w:style w:type="paragraph" w:styleId="Lista4">
    <w:name w:val="List 4"/>
    <w:basedOn w:val="Normal"/>
    <w:uiPriority w:val="99"/>
    <w:unhideWhenUsed/>
    <w:rsid w:val="00077023"/>
    <w:pPr>
      <w:ind w:left="1132" w:hanging="283"/>
      <w:contextualSpacing/>
    </w:pPr>
    <w:rPr>
      <w:rFonts w:cs="Mangal"/>
    </w:rPr>
  </w:style>
  <w:style w:type="paragraph" w:styleId="Lista5">
    <w:name w:val="List 5"/>
    <w:basedOn w:val="Normal"/>
    <w:uiPriority w:val="99"/>
    <w:unhideWhenUsed/>
    <w:rsid w:val="00077023"/>
    <w:pPr>
      <w:ind w:left="1415" w:hanging="283"/>
      <w:contextualSpacing/>
    </w:pPr>
    <w:rPr>
      <w:rFonts w:cs="Mangal"/>
    </w:rPr>
  </w:style>
  <w:style w:type="paragraph" w:customStyle="1" w:styleId="Encabezado1">
    <w:name w:val="Encabezado 1"/>
    <w:basedOn w:val="Normal"/>
    <w:rsid w:val="003413A6"/>
    <w:pPr>
      <w:spacing w:line="240" w:lineRule="auto"/>
    </w:pPr>
    <w:rPr>
      <w:b/>
      <w:bCs/>
      <w:color w:val="FFFFFF"/>
      <w:szCs w:val="28"/>
    </w:rPr>
  </w:style>
  <w:style w:type="paragraph" w:customStyle="1" w:styleId="Encabeza2">
    <w:name w:val="Encabeza 2"/>
    <w:basedOn w:val="Normal"/>
    <w:rsid w:val="003413A6"/>
    <w:rPr>
      <w:rFonts w:cs="Arial"/>
      <w:color w:val="0D0D0D"/>
      <w:sz w:val="20"/>
      <w:szCs w:val="20"/>
    </w:rPr>
  </w:style>
  <w:style w:type="paragraph" w:customStyle="1" w:styleId="Piedepgina2">
    <w:name w:val="Pie de página 2"/>
    <w:basedOn w:val="Epgrafe"/>
    <w:qFormat/>
    <w:rsid w:val="00B27A37"/>
    <w:rPr>
      <w:sz w:val="20"/>
    </w:rPr>
  </w:style>
  <w:style w:type="paragraph" w:styleId="Textodeglobo">
    <w:name w:val="Balloon Text"/>
    <w:basedOn w:val="Normal"/>
    <w:link w:val="TextodegloboCar"/>
    <w:uiPriority w:val="99"/>
    <w:semiHidden/>
    <w:unhideWhenUsed/>
    <w:rsid w:val="007B4B54"/>
    <w:pPr>
      <w:spacing w:line="240" w:lineRule="auto"/>
    </w:pPr>
    <w:rPr>
      <w:rFonts w:ascii="Times New Roman" w:hAnsi="Times New Roman" w:cs="Mangal"/>
      <w:sz w:val="18"/>
      <w:szCs w:val="16"/>
    </w:rPr>
  </w:style>
  <w:style w:type="character" w:customStyle="1" w:styleId="TextodegloboCar">
    <w:name w:val="Texto de globo Car"/>
    <w:basedOn w:val="Fuentedeprrafopredeter"/>
    <w:link w:val="Textodeglobo"/>
    <w:uiPriority w:val="99"/>
    <w:semiHidden/>
    <w:rsid w:val="007B4B54"/>
    <w:rPr>
      <w:rFonts w:eastAsia="Noto Sans CJK SC Regular" w:cs="Mangal"/>
      <w:kern w:val="1"/>
      <w:sz w:val="18"/>
      <w:szCs w:val="16"/>
      <w:lang w:eastAsia="zh-CN" w:bidi="hi-IN"/>
    </w:rPr>
  </w:style>
  <w:style w:type="paragraph" w:customStyle="1" w:styleId="Glosa">
    <w:name w:val="Glosa"/>
    <w:basedOn w:val="Normal"/>
    <w:qFormat/>
    <w:rsid w:val="00F74887"/>
    <w:pPr>
      <w:spacing w:before="120" w:line="240" w:lineRule="auto"/>
    </w:pPr>
    <w:rPr>
      <w:sz w:val="26"/>
      <w:lang w:val="en-US"/>
    </w:rPr>
  </w:style>
  <w:style w:type="paragraph" w:customStyle="1" w:styleId="GlosaTtulo">
    <w:name w:val="Glosa Título"/>
    <w:basedOn w:val="Glosa"/>
    <w:qFormat/>
    <w:rsid w:val="00514889"/>
    <w:pPr>
      <w:shd w:val="clear" w:color="auto" w:fill="538135" w:themeFill="accent6" w:themeFillShade="BF"/>
    </w:pPr>
    <w:rPr>
      <w:b/>
      <w:color w:val="FFFFFF" w:themeColor="background1"/>
      <w:kern w:val="26"/>
    </w:rPr>
  </w:style>
  <w:style w:type="paragraph" w:customStyle="1" w:styleId="Lista-1">
    <w:name w:val="Lista-1"/>
    <w:basedOn w:val="Lista"/>
    <w:link w:val="Lista-1Car"/>
    <w:qFormat/>
    <w:rsid w:val="00A54485"/>
  </w:style>
  <w:style w:type="character" w:customStyle="1" w:styleId="ListaCar">
    <w:name w:val="Lista Car"/>
    <w:basedOn w:val="Fuentedeprrafopredeter"/>
    <w:link w:val="Lista"/>
    <w:rsid w:val="00A54485"/>
    <w:rPr>
      <w:rFonts w:ascii="Verdana" w:eastAsia="Noto Sans CJK SC Regular" w:hAnsi="Verdana" w:cs="FreeSans"/>
      <w:kern w:val="1"/>
      <w:sz w:val="28"/>
      <w:szCs w:val="24"/>
      <w:lang w:eastAsia="zh-CN" w:bidi="hi-IN"/>
    </w:rPr>
  </w:style>
  <w:style w:type="character" w:customStyle="1" w:styleId="Lista-1Car">
    <w:name w:val="Lista-1 Car"/>
    <w:basedOn w:val="ListaCar"/>
    <w:link w:val="Lista-1"/>
    <w:rsid w:val="00A54485"/>
    <w:rPr>
      <w:rFonts w:ascii="Verdana" w:eastAsia="Noto Sans CJK SC Regular" w:hAnsi="Verdana" w:cs="FreeSans"/>
      <w:kern w:val="1"/>
      <w:sz w:val="28"/>
      <w:szCs w:val="24"/>
      <w:lang w:eastAsia="zh-CN" w:bidi="hi-IN"/>
    </w:rPr>
  </w:style>
  <w:style w:type="paragraph" w:styleId="Prrafodelista">
    <w:name w:val="List Paragraph"/>
    <w:basedOn w:val="Normal"/>
    <w:uiPriority w:val="34"/>
    <w:qFormat/>
    <w:rsid w:val="00886F9A"/>
    <w:pPr>
      <w:ind w:left="720"/>
      <w:contextualSpacing/>
    </w:pPr>
    <w:rPr>
      <w:rFonts w:cs="Mangal"/>
    </w:rPr>
  </w:style>
  <w:style w:type="character" w:customStyle="1" w:styleId="UnresolvedMention">
    <w:name w:val="Unresolved Mention"/>
    <w:basedOn w:val="Fuentedeprrafopredeter"/>
    <w:uiPriority w:val="99"/>
    <w:semiHidden/>
    <w:unhideWhenUsed/>
    <w:rsid w:val="00806B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3758379">
      <w:bodyDiv w:val="1"/>
      <w:marLeft w:val="0"/>
      <w:marRight w:val="0"/>
      <w:marTop w:val="0"/>
      <w:marBottom w:val="0"/>
      <w:divBdr>
        <w:top w:val="none" w:sz="0" w:space="0" w:color="auto"/>
        <w:left w:val="none" w:sz="0" w:space="0" w:color="auto"/>
        <w:bottom w:val="none" w:sz="0" w:space="0" w:color="auto"/>
        <w:right w:val="none" w:sz="0" w:space="0" w:color="auto"/>
      </w:divBdr>
    </w:div>
    <w:div w:id="391273609">
      <w:bodyDiv w:val="1"/>
      <w:marLeft w:val="0"/>
      <w:marRight w:val="0"/>
      <w:marTop w:val="0"/>
      <w:marBottom w:val="0"/>
      <w:divBdr>
        <w:top w:val="none" w:sz="0" w:space="0" w:color="auto"/>
        <w:left w:val="none" w:sz="0" w:space="0" w:color="auto"/>
        <w:bottom w:val="none" w:sz="0" w:space="0" w:color="auto"/>
        <w:right w:val="none" w:sz="0" w:space="0" w:color="auto"/>
      </w:divBdr>
    </w:div>
    <w:div w:id="551887209">
      <w:bodyDiv w:val="1"/>
      <w:marLeft w:val="0"/>
      <w:marRight w:val="0"/>
      <w:marTop w:val="0"/>
      <w:marBottom w:val="0"/>
      <w:divBdr>
        <w:top w:val="none" w:sz="0" w:space="0" w:color="auto"/>
        <w:left w:val="none" w:sz="0" w:space="0" w:color="auto"/>
        <w:bottom w:val="none" w:sz="0" w:space="0" w:color="auto"/>
        <w:right w:val="none" w:sz="0" w:space="0" w:color="auto"/>
      </w:divBdr>
    </w:div>
    <w:div w:id="552229186">
      <w:bodyDiv w:val="1"/>
      <w:marLeft w:val="0"/>
      <w:marRight w:val="0"/>
      <w:marTop w:val="0"/>
      <w:marBottom w:val="0"/>
      <w:divBdr>
        <w:top w:val="none" w:sz="0" w:space="0" w:color="auto"/>
        <w:left w:val="none" w:sz="0" w:space="0" w:color="auto"/>
        <w:bottom w:val="none" w:sz="0" w:space="0" w:color="auto"/>
        <w:right w:val="none" w:sz="0" w:space="0" w:color="auto"/>
      </w:divBdr>
    </w:div>
    <w:div w:id="568468900">
      <w:bodyDiv w:val="1"/>
      <w:marLeft w:val="0"/>
      <w:marRight w:val="0"/>
      <w:marTop w:val="0"/>
      <w:marBottom w:val="0"/>
      <w:divBdr>
        <w:top w:val="none" w:sz="0" w:space="0" w:color="auto"/>
        <w:left w:val="none" w:sz="0" w:space="0" w:color="auto"/>
        <w:bottom w:val="none" w:sz="0" w:space="0" w:color="auto"/>
        <w:right w:val="none" w:sz="0" w:space="0" w:color="auto"/>
      </w:divBdr>
    </w:div>
    <w:div w:id="796144169">
      <w:bodyDiv w:val="1"/>
      <w:marLeft w:val="0"/>
      <w:marRight w:val="0"/>
      <w:marTop w:val="0"/>
      <w:marBottom w:val="0"/>
      <w:divBdr>
        <w:top w:val="none" w:sz="0" w:space="0" w:color="auto"/>
        <w:left w:val="none" w:sz="0" w:space="0" w:color="auto"/>
        <w:bottom w:val="none" w:sz="0" w:space="0" w:color="auto"/>
        <w:right w:val="none" w:sz="0" w:space="0" w:color="auto"/>
      </w:divBdr>
    </w:div>
    <w:div w:id="950938485">
      <w:bodyDiv w:val="1"/>
      <w:marLeft w:val="0"/>
      <w:marRight w:val="0"/>
      <w:marTop w:val="0"/>
      <w:marBottom w:val="0"/>
      <w:divBdr>
        <w:top w:val="none" w:sz="0" w:space="0" w:color="auto"/>
        <w:left w:val="none" w:sz="0" w:space="0" w:color="auto"/>
        <w:bottom w:val="none" w:sz="0" w:space="0" w:color="auto"/>
        <w:right w:val="none" w:sz="0" w:space="0" w:color="auto"/>
      </w:divBdr>
    </w:div>
    <w:div w:id="1137918587">
      <w:bodyDiv w:val="1"/>
      <w:marLeft w:val="0"/>
      <w:marRight w:val="0"/>
      <w:marTop w:val="0"/>
      <w:marBottom w:val="0"/>
      <w:divBdr>
        <w:top w:val="none" w:sz="0" w:space="0" w:color="auto"/>
        <w:left w:val="none" w:sz="0" w:space="0" w:color="auto"/>
        <w:bottom w:val="none" w:sz="0" w:space="0" w:color="auto"/>
        <w:right w:val="none" w:sz="0" w:space="0" w:color="auto"/>
      </w:divBdr>
    </w:div>
    <w:div w:id="1175463715">
      <w:bodyDiv w:val="1"/>
      <w:marLeft w:val="0"/>
      <w:marRight w:val="0"/>
      <w:marTop w:val="0"/>
      <w:marBottom w:val="0"/>
      <w:divBdr>
        <w:top w:val="none" w:sz="0" w:space="0" w:color="auto"/>
        <w:left w:val="none" w:sz="0" w:space="0" w:color="auto"/>
        <w:bottom w:val="none" w:sz="0" w:space="0" w:color="auto"/>
        <w:right w:val="none" w:sz="0" w:space="0" w:color="auto"/>
      </w:divBdr>
    </w:div>
    <w:div w:id="1419255589">
      <w:bodyDiv w:val="1"/>
      <w:marLeft w:val="0"/>
      <w:marRight w:val="0"/>
      <w:marTop w:val="0"/>
      <w:marBottom w:val="0"/>
      <w:divBdr>
        <w:top w:val="none" w:sz="0" w:space="0" w:color="auto"/>
        <w:left w:val="none" w:sz="0" w:space="0" w:color="auto"/>
        <w:bottom w:val="none" w:sz="0" w:space="0" w:color="auto"/>
        <w:right w:val="none" w:sz="0" w:space="0" w:color="auto"/>
      </w:divBdr>
    </w:div>
    <w:div w:id="1739085480">
      <w:bodyDiv w:val="1"/>
      <w:marLeft w:val="0"/>
      <w:marRight w:val="0"/>
      <w:marTop w:val="0"/>
      <w:marBottom w:val="0"/>
      <w:divBdr>
        <w:top w:val="none" w:sz="0" w:space="0" w:color="auto"/>
        <w:left w:val="none" w:sz="0" w:space="0" w:color="auto"/>
        <w:bottom w:val="none" w:sz="0" w:space="0" w:color="auto"/>
        <w:right w:val="none" w:sz="0" w:space="0" w:color="auto"/>
      </w:divBdr>
    </w:div>
    <w:div w:id="1908685052">
      <w:bodyDiv w:val="1"/>
      <w:marLeft w:val="0"/>
      <w:marRight w:val="0"/>
      <w:marTop w:val="0"/>
      <w:marBottom w:val="0"/>
      <w:divBdr>
        <w:top w:val="none" w:sz="0" w:space="0" w:color="auto"/>
        <w:left w:val="none" w:sz="0" w:space="0" w:color="auto"/>
        <w:bottom w:val="none" w:sz="0" w:space="0" w:color="auto"/>
        <w:right w:val="none" w:sz="0" w:space="0" w:color="auto"/>
      </w:divBdr>
    </w:div>
    <w:div w:id="2006130928">
      <w:bodyDiv w:val="1"/>
      <w:marLeft w:val="0"/>
      <w:marRight w:val="0"/>
      <w:marTop w:val="0"/>
      <w:marBottom w:val="0"/>
      <w:divBdr>
        <w:top w:val="none" w:sz="0" w:space="0" w:color="auto"/>
        <w:left w:val="none" w:sz="0" w:space="0" w:color="auto"/>
        <w:bottom w:val="none" w:sz="0" w:space="0" w:color="auto"/>
        <w:right w:val="none" w:sz="0" w:space="0" w:color="auto"/>
      </w:divBdr>
    </w:div>
    <w:div w:id="2135632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fundacionhospitalariastenerife.org/wp-content/uploads/2024/07/Memoria-2023_Dano-Cerebral-Adquirido.pdf" TargetMode="External"/><Relationship Id="rId18" Type="http://schemas.openxmlformats.org/officeDocument/2006/relationships/hyperlink" Target="https://xn--daocerebral-2db.es/nueva-edicion-de-la-exposicion-el-color-de-la-mirada-para-sensibilizar-sobre-el-dano-cerebral/"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facebook.com/centroinfantilmenuditos/?locale=es_ES" TargetMode="External"/><Relationship Id="rId7" Type="http://schemas.openxmlformats.org/officeDocument/2006/relationships/settings" Target="settings.xml"/><Relationship Id="rId12" Type="http://schemas.openxmlformats.org/officeDocument/2006/relationships/hyperlink" Target="https://www.facebook.com/p/Hermanas-Hospitalarias-Complejo-Acam%C3%A1n-100078893654846/" TargetMode="External"/><Relationship Id="rId17" Type="http://schemas.openxmlformats.org/officeDocument/2006/relationships/hyperlink" Target="https://xn--daocerebral-2db.es/celebramos-el-dia-del-libro-con-la-lectura-de-los-textos-redactados-en-el-taller-de-cuentacuentos/"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youtube.com/watch?v=BRCEoaZG_ec" TargetMode="External"/><Relationship Id="rId20" Type="http://schemas.openxmlformats.org/officeDocument/2006/relationships/hyperlink" Target="https://www.youtube.com/@fhospitalariastenerif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buenaspracticas.plenainclusion.org/add-practice" TargetMode="External"/><Relationship Id="rId24" Type="http://schemas.openxmlformats.org/officeDocument/2006/relationships/hyperlink" Target="https://www3.gobiernodecanarias.org/medusa/edublog/ceipangelesbermejo/?p=8954" TargetMode="External"/><Relationship Id="rId5" Type="http://schemas.openxmlformats.org/officeDocument/2006/relationships/numbering" Target="numbering.xml"/><Relationship Id="rId15" Type="http://schemas.openxmlformats.org/officeDocument/2006/relationships/hyperlink" Target="https://www.youtube.com/shorts/4svU8idz80I" TargetMode="External"/><Relationship Id="rId23" Type="http://schemas.openxmlformats.org/officeDocument/2006/relationships/hyperlink" Target="https://xn--daocerebral-2db.es/el-area-de-dca-de-tenerife-participa-en-la-xxiii-semana-de-la-salud/"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youtube.com/watch?v=I3bDhpSOqHk&amp;t=35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xn--daocerebral-2db.es/acaman-continua-con-su-proyecto-de-divulgacion-sobre-el-dca/" TargetMode="External"/><Relationship Id="rId22" Type="http://schemas.openxmlformats.org/officeDocument/2006/relationships/hyperlink" Target="https://xn--daocerebral-2db.es/continua-el-proyecto-de-voluntariado-de-acaman-en-finca-berta/" TargetMode="External"/><Relationship Id="rId27"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4.emf"/><Relationship Id="rId2" Type="http://schemas.openxmlformats.org/officeDocument/2006/relationships/hyperlink" Target="http://www.plenainclusion.org" TargetMode="External"/><Relationship Id="rId1" Type="http://schemas.openxmlformats.org/officeDocument/2006/relationships/hyperlink" Target="http://www.plenainclusion.org"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131968604D437047B89B6F76FEB44874" ma:contentTypeVersion="24" ma:contentTypeDescription="Crear nuevo documento." ma:contentTypeScope="" ma:versionID="93a25dceec2b39d798efcd330b72073c">
  <xsd:schema xmlns:xsd="http://www.w3.org/2001/XMLSchema" xmlns:xs="http://www.w3.org/2001/XMLSchema" xmlns:p="http://schemas.microsoft.com/office/2006/metadata/properties" xmlns:ns2="http://schemas.microsoft.com/sharepoint/v4" xmlns:ns3="5a16900b-ce39-4d10-bf76-954876e94818" xmlns:ns4="3679ae40-d33e-4d1b-bbcd-09d819964cca" targetNamespace="http://schemas.microsoft.com/office/2006/metadata/properties" ma:root="true" ma:fieldsID="3d032a8fe9590a2b39ff572a01985a91" ns2:_="" ns3:_="" ns4:_="">
    <xsd:import namespace="http://schemas.microsoft.com/sharepoint/v4"/>
    <xsd:import namespace="5a16900b-ce39-4d10-bf76-954876e94818"/>
    <xsd:import namespace="3679ae40-d33e-4d1b-bbcd-09d819964cca"/>
    <xsd:element name="properties">
      <xsd:complexType>
        <xsd:sequence>
          <xsd:element name="documentManagement">
            <xsd:complexType>
              <xsd:all>
                <xsd:element ref="ns2:IconOverlay" minOccurs="0"/>
                <xsd:element ref="ns3:Historico" minOccurs="0"/>
                <xsd:element ref="ns3:SharedWithUser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OCR" minOccurs="0"/>
                <xsd:element ref="ns3:MediaServiceGenerationTime" minOccurs="0"/>
                <xsd:element ref="ns3:MediaServiceEventHashCode" minOccurs="0"/>
                <xsd:element ref="ns4:SharedWithDetails" minOccurs="0"/>
                <xsd:element ref="ns3: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8" nillable="true" ma:displayName="IconOverlay" ma:internalName="IconOverlay"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a16900b-ce39-4d10-bf76-954876e94818" elementFormDefault="qualified">
    <xsd:import namespace="http://schemas.microsoft.com/office/2006/documentManagement/types"/>
    <xsd:import namespace="http://schemas.microsoft.com/office/infopath/2007/PartnerControls"/>
    <xsd:element name="Historico" ma:index="9" nillable="true" ma:displayName="Historico" ma:default="0" ma:indexed="true" ma:internalName="Historico" ma:readOnly="false">
      <xsd:simpleType>
        <xsd:restriction base="dms:Boolean"/>
      </xsd:simpleType>
    </xsd:element>
    <xsd:element name="SharedWithUsers" ma:index="10" nillable="true" ma:displayName="Compartido con" ma:list="UserInfo" ma:SearchPeopleOnly="false" ma:internalName="SharedWithUsers"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lcf76f155ced4ddcb4097134ff3c332f" ma:index="23" nillable="true" ma:taxonomy="true" ma:internalName="lcf76f155ced4ddcb4097134ff3c332f" ma:taxonomyFieldName="MediaServiceImageTags" ma:displayName="Etiquetas de imagen" ma:readOnly="false" ma:fieldId="{5cf76f15-5ced-4ddc-b409-7134ff3c332f}" ma:taxonomyMulti="true" ma:sspId="32cbc734-0a5b-48e6-9522-c222afa627a6"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679ae40-d33e-4d1b-bbcd-09d819964cca" elementFormDefault="qualified">
    <xsd:import namespace="http://schemas.microsoft.com/office/2006/documentManagement/types"/>
    <xsd:import namespace="http://schemas.microsoft.com/office/infopath/2007/PartnerControls"/>
    <xsd:element name="SharedWithDetails" ma:index="21" nillable="true" ma:displayName="Detalles de uso compartido" ma:internalName="SharedWithDetails" ma:readOnly="true">
      <xsd:simpleType>
        <xsd:restriction base="dms:Note">
          <xsd:maxLength value="255"/>
        </xsd:restriction>
      </xsd:simpleType>
    </xsd:element>
    <xsd:element name="TaxCatchAll" ma:index="24" nillable="true" ma:displayName="Taxonomy Catch All Column" ma:hidden="true" ma:list="{a1b93d21-3bef-4516-a6fc-3b0c4d7e3da4}" ma:internalName="TaxCatchAll" ma:showField="CatchAllData" ma:web="3679ae40-d33e-4d1b-bbcd-09d819964cc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Historico xmlns="5a16900b-ce39-4d10-bf76-954876e94818">false</Historico>
    <SharedWithUsers xmlns="5a16900b-ce39-4d10-bf76-954876e94818">
      <UserInfo>
        <DisplayName/>
        <AccountId xsi:nil="true"/>
        <AccountType/>
      </UserInfo>
    </SharedWithUsers>
    <lcf76f155ced4ddcb4097134ff3c332f xmlns="5a16900b-ce39-4d10-bf76-954876e94818">
      <Terms xmlns="http://schemas.microsoft.com/office/infopath/2007/PartnerControls"/>
    </lcf76f155ced4ddcb4097134ff3c332f>
    <TaxCatchAll xmlns="3679ae40-d33e-4d1b-bbcd-09d819964cca"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4AF25BF5-5D0C-4D31-8BAE-BBB16C44E5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4"/>
    <ds:schemaRef ds:uri="5a16900b-ce39-4d10-bf76-954876e94818"/>
    <ds:schemaRef ds:uri="3679ae40-d33e-4d1b-bbcd-09d819964c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54FA244-B094-4389-9E87-4BE09CE1F1D5}">
  <ds:schemaRefs>
    <ds:schemaRef ds:uri="http://schemas.microsoft.com/sharepoint/v3/contenttype/forms"/>
  </ds:schemaRefs>
</ds:datastoreItem>
</file>

<file path=customXml/itemProps3.xml><?xml version="1.0" encoding="utf-8"?>
<ds:datastoreItem xmlns:ds="http://schemas.openxmlformats.org/officeDocument/2006/customXml" ds:itemID="{152CDD3E-5A45-4431-94C4-68BBE984492D}">
  <ds:schemaRefs>
    <ds:schemaRef ds:uri="http://schemas.microsoft.com/office/2006/metadata/properties"/>
    <ds:schemaRef ds:uri="http://schemas.microsoft.com/office/infopath/2007/PartnerControls"/>
    <ds:schemaRef ds:uri="http://schemas.microsoft.com/sharepoint/v4"/>
    <ds:schemaRef ds:uri="5a16900b-ce39-4d10-bf76-954876e94818"/>
    <ds:schemaRef ds:uri="3679ae40-d33e-4d1b-bbcd-09d819964cca"/>
  </ds:schemaRefs>
</ds:datastoreItem>
</file>

<file path=customXml/itemProps4.xml><?xml version="1.0" encoding="utf-8"?>
<ds:datastoreItem xmlns:ds="http://schemas.openxmlformats.org/officeDocument/2006/customXml" ds:itemID="{925D63F4-FED2-4EFD-82DB-5054935C73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1492</Words>
  <Characters>8210</Characters>
  <Application>Microsoft Office Word</Application>
  <DocSecurity>0</DocSecurity>
  <Lines>68</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9683</CharactersWithSpaces>
  <SharedDoc>false</SharedDoc>
  <HLinks>
    <vt:vector size="24" baseType="variant">
      <vt:variant>
        <vt:i4>1638448</vt:i4>
      </vt:variant>
      <vt:variant>
        <vt:i4>20</vt:i4>
      </vt:variant>
      <vt:variant>
        <vt:i4>0</vt:i4>
      </vt:variant>
      <vt:variant>
        <vt:i4>5</vt:i4>
      </vt:variant>
      <vt:variant>
        <vt:lpwstr/>
      </vt:variant>
      <vt:variant>
        <vt:lpwstr>_Toc34736029</vt:lpwstr>
      </vt:variant>
      <vt:variant>
        <vt:i4>1572912</vt:i4>
      </vt:variant>
      <vt:variant>
        <vt:i4>14</vt:i4>
      </vt:variant>
      <vt:variant>
        <vt:i4>0</vt:i4>
      </vt:variant>
      <vt:variant>
        <vt:i4>5</vt:i4>
      </vt:variant>
      <vt:variant>
        <vt:lpwstr/>
      </vt:variant>
      <vt:variant>
        <vt:lpwstr>_Toc34736028</vt:lpwstr>
      </vt:variant>
      <vt:variant>
        <vt:i4>1507376</vt:i4>
      </vt:variant>
      <vt:variant>
        <vt:i4>8</vt:i4>
      </vt:variant>
      <vt:variant>
        <vt:i4>0</vt:i4>
      </vt:variant>
      <vt:variant>
        <vt:i4>5</vt:i4>
      </vt:variant>
      <vt:variant>
        <vt:lpwstr/>
      </vt:variant>
      <vt:variant>
        <vt:lpwstr>_Toc34736027</vt:lpwstr>
      </vt:variant>
      <vt:variant>
        <vt:i4>3276834</vt:i4>
      </vt:variant>
      <vt:variant>
        <vt:i4>0</vt:i4>
      </vt:variant>
      <vt:variant>
        <vt:i4>0</vt:i4>
      </vt:variant>
      <vt:variant>
        <vt:i4>5</vt:i4>
      </vt:variant>
      <vt:variant>
        <vt:lpwstr>http://www.plenainclusion.org/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JJ DE LA TORRE</dc:creator>
  <cp:keywords/>
  <dc:description/>
  <cp:lastModifiedBy>Ayoze Herrera Padilla</cp:lastModifiedBy>
  <cp:revision>2</cp:revision>
  <cp:lastPrinted>2020-03-11T12:10:00Z</cp:lastPrinted>
  <dcterms:created xsi:type="dcterms:W3CDTF">2025-05-12T10:32:00Z</dcterms:created>
  <dcterms:modified xsi:type="dcterms:W3CDTF">2025-05-12T10:32:00Z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0x010100131968604D437047B89B6F76FEB44874</vt:lpwstr>
  </property>
</Properties>
</file>